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D84" w:rsidRPr="00540C0F" w:rsidRDefault="00A13D84" w:rsidP="001039DE">
      <w:pPr>
        <w:spacing w:line="240" w:lineRule="auto"/>
        <w:jc w:val="center"/>
        <w:rPr>
          <w:sz w:val="26"/>
          <w:szCs w:val="26"/>
          <w:highlight w:val="yellow"/>
        </w:rPr>
      </w:pPr>
      <w:r w:rsidRPr="00540C0F">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A13D84" w:rsidRPr="00540C0F" w:rsidRDefault="00A13D84" w:rsidP="001039DE">
      <w:pPr>
        <w:spacing w:line="240" w:lineRule="auto"/>
        <w:rPr>
          <w:sz w:val="26"/>
          <w:szCs w:val="26"/>
          <w:highlight w:val="yellow"/>
        </w:rPr>
      </w:pPr>
    </w:p>
    <w:p w:rsidR="00A13D84" w:rsidRPr="00540C0F" w:rsidRDefault="00A13D84" w:rsidP="001039DE">
      <w:pPr>
        <w:tabs>
          <w:tab w:val="left" w:pos="6012"/>
        </w:tabs>
        <w:spacing w:line="240" w:lineRule="auto"/>
        <w:rPr>
          <w:rFonts w:ascii="Times New Roman" w:hAnsi="Times New Roman" w:cs="Times New Roman"/>
          <w:sz w:val="26"/>
          <w:szCs w:val="26"/>
          <w:highlight w:val="yellow"/>
        </w:rPr>
      </w:pPr>
    </w:p>
    <w:p w:rsidR="00A13D84" w:rsidRPr="00540C0F" w:rsidRDefault="00A13D84" w:rsidP="001039DE">
      <w:pPr>
        <w:tabs>
          <w:tab w:val="left" w:pos="6012"/>
        </w:tabs>
        <w:spacing w:line="240" w:lineRule="auto"/>
        <w:rPr>
          <w:rFonts w:ascii="Times New Roman" w:hAnsi="Times New Roman" w:cs="Times New Roman"/>
          <w:sz w:val="26"/>
          <w:szCs w:val="26"/>
          <w:highlight w:val="yellow"/>
        </w:rPr>
      </w:pPr>
    </w:p>
    <w:tbl>
      <w:tblPr>
        <w:tblW w:w="0" w:type="auto"/>
        <w:tblLook w:val="00A0"/>
      </w:tblPr>
      <w:tblGrid>
        <w:gridCol w:w="4785"/>
        <w:gridCol w:w="4786"/>
      </w:tblGrid>
      <w:tr w:rsidR="00A13D84" w:rsidRPr="00540C0F" w:rsidTr="00B4251F">
        <w:tc>
          <w:tcPr>
            <w:tcW w:w="4785" w:type="dxa"/>
          </w:tcPr>
          <w:p w:rsidR="00A13D84" w:rsidRPr="00540C0F" w:rsidRDefault="00A13D84" w:rsidP="001039DE">
            <w:pPr>
              <w:tabs>
                <w:tab w:val="left" w:pos="6012"/>
              </w:tabs>
              <w:spacing w:after="0" w:line="240" w:lineRule="auto"/>
              <w:rPr>
                <w:rFonts w:ascii="Times New Roman" w:hAnsi="Times New Roman"/>
                <w:sz w:val="26"/>
                <w:shd w:val="clear" w:color="auto" w:fill="FFFF00"/>
              </w:rPr>
            </w:pPr>
          </w:p>
          <w:p w:rsidR="00A13D84" w:rsidRPr="00540C0F" w:rsidRDefault="00A13D84" w:rsidP="001039DE">
            <w:pPr>
              <w:spacing w:after="0" w:line="240" w:lineRule="auto"/>
              <w:rPr>
                <w:rFonts w:ascii="Times New Roman" w:hAnsi="Times New Roman" w:cs="Times New Roman"/>
                <w:sz w:val="26"/>
                <w:szCs w:val="26"/>
              </w:rPr>
            </w:pPr>
            <w:r w:rsidRPr="00540C0F">
              <w:rPr>
                <w:rFonts w:ascii="Times New Roman" w:hAnsi="Times New Roman" w:cs="Times New Roman"/>
                <w:sz w:val="26"/>
                <w:szCs w:val="26"/>
              </w:rPr>
              <w:t>Шифр ПЗЗ.0</w:t>
            </w:r>
            <w:r w:rsidR="007D70DF" w:rsidRPr="00540C0F">
              <w:rPr>
                <w:rFonts w:ascii="Times New Roman" w:hAnsi="Times New Roman" w:cs="Times New Roman"/>
                <w:sz w:val="26"/>
                <w:szCs w:val="26"/>
              </w:rPr>
              <w:t>87</w:t>
            </w:r>
            <w:r w:rsidRPr="00540C0F">
              <w:rPr>
                <w:rFonts w:ascii="Times New Roman" w:hAnsi="Times New Roman" w:cs="Times New Roman"/>
                <w:sz w:val="26"/>
                <w:szCs w:val="26"/>
              </w:rPr>
              <w:t>-Г/13</w:t>
            </w:r>
          </w:p>
          <w:p w:rsidR="00A13D84" w:rsidRPr="00540C0F" w:rsidRDefault="00A13D84" w:rsidP="001039DE">
            <w:pPr>
              <w:tabs>
                <w:tab w:val="left" w:pos="6012"/>
              </w:tabs>
              <w:spacing w:after="0" w:line="240" w:lineRule="auto"/>
              <w:rPr>
                <w:rFonts w:ascii="Times New Roman" w:hAnsi="Times New Roman"/>
                <w:sz w:val="26"/>
                <w:szCs w:val="26"/>
              </w:rPr>
            </w:pPr>
          </w:p>
        </w:tc>
        <w:tc>
          <w:tcPr>
            <w:tcW w:w="4786" w:type="dxa"/>
          </w:tcPr>
          <w:p w:rsidR="00A13D84" w:rsidRPr="00540C0F" w:rsidRDefault="00A13D84"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Заказчик: Администрация</w:t>
            </w:r>
          </w:p>
          <w:p w:rsidR="00A13D84" w:rsidRPr="00540C0F" w:rsidRDefault="00991D10"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Болотнинского</w:t>
            </w:r>
            <w:r w:rsidR="00A13D84" w:rsidRPr="00540C0F">
              <w:rPr>
                <w:rFonts w:ascii="Times New Roman" w:hAnsi="Times New Roman" w:cs="Times New Roman"/>
                <w:sz w:val="26"/>
                <w:szCs w:val="26"/>
              </w:rPr>
              <w:t xml:space="preserve"> района </w:t>
            </w:r>
          </w:p>
          <w:p w:rsidR="00A13D84" w:rsidRPr="00540C0F" w:rsidRDefault="00A13D84"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Новосибирской области</w:t>
            </w:r>
          </w:p>
        </w:tc>
      </w:tr>
    </w:tbl>
    <w:p w:rsidR="00A13D84" w:rsidRPr="00540C0F" w:rsidRDefault="00A13D84" w:rsidP="001039DE">
      <w:pPr>
        <w:tabs>
          <w:tab w:val="left" w:pos="6012"/>
        </w:tabs>
        <w:spacing w:after="0" w:line="240" w:lineRule="auto"/>
        <w:rPr>
          <w:rFonts w:ascii="Times New Roman" w:hAnsi="Times New Roman" w:cs="Times New Roman"/>
          <w:sz w:val="26"/>
          <w:szCs w:val="26"/>
          <w:highlight w:val="yellow"/>
        </w:rPr>
      </w:pPr>
    </w:p>
    <w:p w:rsidR="00A13D84" w:rsidRPr="00540C0F" w:rsidRDefault="00A13D84" w:rsidP="001039DE">
      <w:pPr>
        <w:tabs>
          <w:tab w:val="left" w:pos="6012"/>
        </w:tabs>
        <w:spacing w:after="0" w:line="240" w:lineRule="auto"/>
        <w:rPr>
          <w:rFonts w:ascii="Times New Roman" w:hAnsi="Times New Roman" w:cs="Times New Roman"/>
          <w:sz w:val="26"/>
          <w:szCs w:val="26"/>
          <w:highlight w:val="yellow"/>
        </w:rPr>
      </w:pPr>
    </w:p>
    <w:p w:rsidR="00A13D84" w:rsidRPr="00F3302E" w:rsidRDefault="00A13D84" w:rsidP="001039DE">
      <w:pPr>
        <w:tabs>
          <w:tab w:val="left" w:pos="6012"/>
        </w:tabs>
        <w:spacing w:after="0" w:line="240" w:lineRule="auto"/>
        <w:rPr>
          <w:rFonts w:ascii="Times New Roman" w:hAnsi="Times New Roman" w:cs="Times New Roman"/>
          <w:sz w:val="26"/>
          <w:szCs w:val="26"/>
        </w:rPr>
      </w:pPr>
    </w:p>
    <w:p w:rsidR="00A13D84" w:rsidRPr="00C16488" w:rsidRDefault="00A13D84" w:rsidP="001039DE">
      <w:pPr>
        <w:tabs>
          <w:tab w:val="left" w:pos="6012"/>
        </w:tabs>
        <w:spacing w:after="0" w:line="240" w:lineRule="auto"/>
        <w:jc w:val="center"/>
        <w:rPr>
          <w:rFonts w:ascii="Times New Roman" w:hAnsi="Times New Roman" w:cs="Times New Roman"/>
          <w:b/>
          <w:sz w:val="26"/>
          <w:szCs w:val="26"/>
        </w:rPr>
      </w:pPr>
      <w:r w:rsidRPr="00C16488">
        <w:rPr>
          <w:rFonts w:ascii="Times New Roman" w:hAnsi="Times New Roman" w:cs="Times New Roman"/>
          <w:b/>
          <w:sz w:val="26"/>
          <w:szCs w:val="26"/>
        </w:rPr>
        <w:t>ПРОЕКТ</w:t>
      </w:r>
    </w:p>
    <w:p w:rsidR="00715AED" w:rsidRPr="00F3302E" w:rsidRDefault="00A13D84" w:rsidP="001039DE">
      <w:pPr>
        <w:tabs>
          <w:tab w:val="left" w:pos="6012"/>
        </w:tabs>
        <w:spacing w:after="0" w:line="240" w:lineRule="auto"/>
        <w:jc w:val="center"/>
        <w:rPr>
          <w:rFonts w:ascii="Times New Roman" w:hAnsi="Times New Roman" w:cs="Times New Roman"/>
          <w:b/>
          <w:sz w:val="26"/>
          <w:szCs w:val="26"/>
        </w:rPr>
      </w:pPr>
      <w:r w:rsidRPr="0079514E">
        <w:rPr>
          <w:rFonts w:ascii="Times New Roman" w:hAnsi="Times New Roman" w:cs="Times New Roman"/>
          <w:b/>
          <w:sz w:val="26"/>
          <w:szCs w:val="26"/>
        </w:rPr>
        <w:t>ПРАВИЛ ЗЕМЛЕПОЛЬЗОВАНИЯ И ЗАСТРОЙКИ</w:t>
      </w:r>
      <w:r w:rsidR="00A47C1F" w:rsidRPr="0079514E">
        <w:rPr>
          <w:rFonts w:ascii="Times New Roman" w:hAnsi="Times New Roman" w:cs="Times New Roman"/>
          <w:b/>
          <w:sz w:val="26"/>
          <w:szCs w:val="26"/>
        </w:rPr>
        <w:t xml:space="preserve"> ТЕРРИТОРИИ </w:t>
      </w:r>
      <w:r w:rsidR="0079514E" w:rsidRPr="0079514E">
        <w:rPr>
          <w:rFonts w:ascii="Times New Roman" w:hAnsi="Times New Roman" w:cs="Times New Roman"/>
          <w:b/>
          <w:sz w:val="26"/>
          <w:szCs w:val="26"/>
        </w:rPr>
        <w:t>ОЯШИНСКОГО</w:t>
      </w:r>
      <w:r w:rsidR="004E622E" w:rsidRPr="0079514E">
        <w:rPr>
          <w:rFonts w:ascii="Times New Roman" w:hAnsi="Times New Roman" w:cs="Times New Roman"/>
          <w:b/>
          <w:sz w:val="26"/>
          <w:szCs w:val="26"/>
        </w:rPr>
        <w:t xml:space="preserve"> </w:t>
      </w:r>
      <w:r w:rsidR="00A47C1F" w:rsidRPr="0079514E">
        <w:rPr>
          <w:rFonts w:ascii="Times New Roman" w:hAnsi="Times New Roman" w:cs="Times New Roman"/>
          <w:b/>
          <w:sz w:val="26"/>
          <w:szCs w:val="26"/>
        </w:rPr>
        <w:t>СЕЛЬСКОГО</w:t>
      </w:r>
      <w:r w:rsidR="00A47C1F" w:rsidRPr="00C16488">
        <w:rPr>
          <w:rFonts w:ascii="Times New Roman" w:hAnsi="Times New Roman" w:cs="Times New Roman"/>
          <w:b/>
          <w:sz w:val="26"/>
          <w:szCs w:val="26"/>
        </w:rPr>
        <w:t xml:space="preserve"> ПОСЕЛЕНИЯ</w:t>
      </w:r>
      <w:r w:rsidR="00A47C1F" w:rsidRPr="00F3302E">
        <w:rPr>
          <w:rFonts w:ascii="Times New Roman" w:hAnsi="Times New Roman" w:cs="Times New Roman"/>
          <w:b/>
          <w:sz w:val="26"/>
          <w:szCs w:val="26"/>
        </w:rPr>
        <w:t xml:space="preserve"> (</w:t>
      </w:r>
      <w:r w:rsidR="0079514E">
        <w:rPr>
          <w:rFonts w:ascii="Times New Roman" w:hAnsi="Times New Roman" w:cs="Times New Roman"/>
          <w:b/>
          <w:sz w:val="26"/>
          <w:szCs w:val="26"/>
        </w:rPr>
        <w:t>с. ОЯШ, д. им. ТЕЛЬМАНА, д. ЭСТОНКА, д. ШУМИХА</w:t>
      </w:r>
      <w:r w:rsidR="007B3D98">
        <w:rPr>
          <w:rFonts w:ascii="Times New Roman" w:hAnsi="Times New Roman" w:cs="Times New Roman"/>
          <w:b/>
          <w:sz w:val="26"/>
          <w:szCs w:val="26"/>
        </w:rPr>
        <w:t>)</w:t>
      </w:r>
      <w:r w:rsidR="00715AED" w:rsidRPr="00F3302E">
        <w:rPr>
          <w:rFonts w:ascii="Times New Roman" w:hAnsi="Times New Roman" w:cs="Times New Roman"/>
          <w:b/>
          <w:sz w:val="26"/>
          <w:szCs w:val="26"/>
        </w:rPr>
        <w:t xml:space="preserve"> </w:t>
      </w:r>
      <w:r w:rsidR="00A47C1F" w:rsidRPr="00F3302E">
        <w:rPr>
          <w:rFonts w:ascii="Times New Roman" w:hAnsi="Times New Roman" w:cs="Times New Roman"/>
          <w:b/>
          <w:sz w:val="26"/>
          <w:szCs w:val="26"/>
        </w:rPr>
        <w:t>БОЛОТНИНСКОГО</w:t>
      </w:r>
      <w:r w:rsidRPr="00F3302E">
        <w:rPr>
          <w:rFonts w:ascii="Times New Roman" w:hAnsi="Times New Roman" w:cs="Times New Roman"/>
          <w:b/>
          <w:sz w:val="26"/>
          <w:szCs w:val="26"/>
        </w:rPr>
        <w:t xml:space="preserve"> РАЙОНА </w:t>
      </w:r>
    </w:p>
    <w:p w:rsidR="00A13D84" w:rsidRPr="00F3302E" w:rsidRDefault="00A13D84" w:rsidP="001039DE">
      <w:pPr>
        <w:tabs>
          <w:tab w:val="left" w:pos="6012"/>
        </w:tabs>
        <w:spacing w:after="0" w:line="240" w:lineRule="auto"/>
        <w:jc w:val="center"/>
        <w:rPr>
          <w:rFonts w:ascii="Times New Roman" w:hAnsi="Times New Roman" w:cs="Times New Roman"/>
          <w:b/>
          <w:sz w:val="26"/>
          <w:szCs w:val="26"/>
        </w:rPr>
      </w:pPr>
      <w:r w:rsidRPr="00F3302E">
        <w:rPr>
          <w:rFonts w:ascii="Times New Roman" w:hAnsi="Times New Roman" w:cs="Times New Roman"/>
          <w:b/>
          <w:sz w:val="26"/>
          <w:szCs w:val="26"/>
        </w:rPr>
        <w:t>НОВОСИБИРСКОЙ ОБЛАСТИ</w:t>
      </w:r>
    </w:p>
    <w:p w:rsidR="00A13D84" w:rsidRPr="00F3302E" w:rsidRDefault="00A13D84" w:rsidP="001039DE">
      <w:pPr>
        <w:tabs>
          <w:tab w:val="left" w:pos="6012"/>
        </w:tabs>
        <w:spacing w:after="0" w:line="240" w:lineRule="auto"/>
        <w:jc w:val="center"/>
        <w:rPr>
          <w:rFonts w:ascii="Times New Roman" w:hAnsi="Times New Roman" w:cs="Times New Roman"/>
          <w:b/>
          <w:sz w:val="26"/>
          <w:szCs w:val="26"/>
        </w:rPr>
      </w:pPr>
    </w:p>
    <w:p w:rsidR="00A13D84" w:rsidRPr="00F3302E" w:rsidRDefault="00A2171E" w:rsidP="001039DE">
      <w:pPr>
        <w:tabs>
          <w:tab w:val="left" w:pos="6012"/>
        </w:tabs>
        <w:spacing w:after="0" w:line="240" w:lineRule="auto"/>
        <w:jc w:val="center"/>
        <w:rPr>
          <w:rFonts w:ascii="Times New Roman" w:hAnsi="Times New Roman" w:cs="Times New Roman"/>
          <w:b/>
          <w:sz w:val="26"/>
          <w:szCs w:val="26"/>
        </w:rPr>
      </w:pPr>
      <w:r w:rsidRPr="00F3302E">
        <w:rPr>
          <w:rFonts w:ascii="Times New Roman" w:hAnsi="Times New Roman" w:cs="Times New Roman"/>
          <w:b/>
          <w:sz w:val="26"/>
          <w:szCs w:val="26"/>
        </w:rPr>
        <w:t xml:space="preserve">ПОЛОЖЕНИЯ, </w:t>
      </w:r>
      <w:r w:rsidR="00A13D84" w:rsidRPr="00F3302E">
        <w:rPr>
          <w:rFonts w:ascii="Times New Roman" w:hAnsi="Times New Roman" w:cs="Times New Roman"/>
          <w:b/>
          <w:sz w:val="26"/>
          <w:szCs w:val="26"/>
        </w:rPr>
        <w:t>ГРАДОСТРОИТЕЛЬНЫЕ РЕГЛАМЕНТЫ</w:t>
      </w:r>
    </w:p>
    <w:p w:rsidR="00A13D84" w:rsidRPr="00F3302E" w:rsidRDefault="00A13D84" w:rsidP="001039DE">
      <w:pPr>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Генеральный директор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 xml:space="preserve">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Долнаков А.П.</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Начальник проектного отдела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 xml:space="preserve">      Щетникова Н.А.</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«_____»____________2013г.</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jc w:val="center"/>
        <w:rPr>
          <w:rFonts w:ascii="Times New Roman" w:hAnsi="Times New Roman" w:cs="Times New Roman"/>
          <w:sz w:val="26"/>
          <w:szCs w:val="26"/>
        </w:rPr>
      </w:pPr>
    </w:p>
    <w:p w:rsidR="00A13D84" w:rsidRPr="00F3302E" w:rsidRDefault="00A13D84" w:rsidP="001039DE">
      <w:pPr>
        <w:tabs>
          <w:tab w:val="left" w:pos="1332"/>
        </w:tabs>
        <w:spacing w:after="0" w:line="240" w:lineRule="auto"/>
        <w:jc w:val="center"/>
        <w:rPr>
          <w:rFonts w:ascii="Times New Roman" w:hAnsi="Times New Roman" w:cs="Times New Roman"/>
          <w:sz w:val="26"/>
          <w:szCs w:val="26"/>
        </w:rPr>
      </w:pPr>
    </w:p>
    <w:p w:rsidR="00A13D84" w:rsidRPr="00F3302E" w:rsidRDefault="00A13D84" w:rsidP="009F5AAD">
      <w:pPr>
        <w:tabs>
          <w:tab w:val="left" w:pos="1332"/>
        </w:tabs>
        <w:spacing w:after="0" w:line="240" w:lineRule="auto"/>
        <w:jc w:val="center"/>
        <w:rPr>
          <w:sz w:val="26"/>
          <w:szCs w:val="26"/>
        </w:rPr>
        <w:sectPr w:rsidR="00A13D84" w:rsidRPr="00F3302E" w:rsidSect="00B4251F">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r w:rsidRPr="00F3302E">
        <w:rPr>
          <w:rFonts w:ascii="Times New Roman" w:hAnsi="Times New Roman" w:cs="Times New Roman"/>
          <w:sz w:val="26"/>
          <w:szCs w:val="26"/>
        </w:rPr>
        <w:t>Новосибирск 2013г</w:t>
      </w:r>
      <w:r w:rsidRPr="00F3302E">
        <w:rPr>
          <w:sz w:val="26"/>
          <w:szCs w:val="26"/>
        </w:rPr>
        <w:t>.</w:t>
      </w:r>
    </w:p>
    <w:p w:rsidR="00D43FDE" w:rsidRPr="00F3302E" w:rsidRDefault="00D43FDE" w:rsidP="00D43FDE">
      <w:pPr>
        <w:pStyle w:val="zagc-0"/>
        <w:spacing w:before="0" w:after="0"/>
        <w:ind w:firstLine="709"/>
        <w:rPr>
          <w:rFonts w:ascii="Times New Roman" w:hAnsi="Times New Roman" w:cs="Times New Roman"/>
          <w:color w:val="auto"/>
          <w:sz w:val="26"/>
          <w:szCs w:val="26"/>
        </w:rPr>
      </w:pPr>
      <w:bookmarkStart w:id="0" w:name="_Toc339628460"/>
      <w:bookmarkStart w:id="1" w:name="_Toc340570071"/>
      <w:r w:rsidRPr="00F3302E">
        <w:rPr>
          <w:rFonts w:ascii="Times New Roman" w:hAnsi="Times New Roman" w:cs="Times New Roman"/>
          <w:color w:val="auto"/>
          <w:sz w:val="26"/>
          <w:szCs w:val="26"/>
        </w:rPr>
        <w:lastRenderedPageBreak/>
        <w:t>01.</w:t>
      </w:r>
      <w:r w:rsidRPr="00F3302E">
        <w:rPr>
          <w:rFonts w:ascii="Times New Roman" w:hAnsi="Times New Roman" w:cs="Times New Roman"/>
          <w:caps w:val="0"/>
          <w:color w:val="auto"/>
          <w:sz w:val="26"/>
          <w:szCs w:val="26"/>
        </w:rPr>
        <w:t xml:space="preserve"> Состав проекта</w:t>
      </w:r>
    </w:p>
    <w:p w:rsidR="00D43FDE" w:rsidRPr="00F3302E" w:rsidRDefault="00D43FDE" w:rsidP="00D43FDE">
      <w:pPr>
        <w:pStyle w:val="zagc-0"/>
        <w:spacing w:before="0" w:after="0"/>
        <w:ind w:firstLine="709"/>
        <w:rPr>
          <w:rFonts w:ascii="Times New Roman" w:hAnsi="Times New Roman" w:cs="Times New Roman"/>
          <w:color w:val="auto"/>
          <w:sz w:val="26"/>
          <w:szCs w:val="26"/>
        </w:rPr>
      </w:pP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Положения, градостроительные регламенты – пояснительная записка;</w:t>
      </w: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Карта градостроительного зонирования, М </w:t>
      </w:r>
      <w:r w:rsidR="0048042E" w:rsidRPr="00F3302E">
        <w:rPr>
          <w:rFonts w:ascii="Times New Roman" w:hAnsi="Times New Roman" w:cs="Times New Roman"/>
          <w:b w:val="0"/>
          <w:caps w:val="0"/>
          <w:color w:val="auto"/>
          <w:sz w:val="26"/>
          <w:szCs w:val="26"/>
        </w:rPr>
        <w:t xml:space="preserve">1:25 000, М </w:t>
      </w:r>
      <w:r w:rsidRPr="00F3302E">
        <w:rPr>
          <w:rFonts w:ascii="Times New Roman" w:hAnsi="Times New Roman" w:cs="Times New Roman"/>
          <w:b w:val="0"/>
          <w:caps w:val="0"/>
          <w:color w:val="auto"/>
          <w:sz w:val="26"/>
          <w:szCs w:val="26"/>
        </w:rPr>
        <w:t>1:5000;</w:t>
      </w: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Карта зон с особыми условиями использования территорий, </w:t>
      </w:r>
      <w:r w:rsidR="0048042E" w:rsidRPr="00F3302E">
        <w:rPr>
          <w:rFonts w:ascii="Times New Roman" w:hAnsi="Times New Roman" w:cs="Times New Roman"/>
          <w:b w:val="0"/>
          <w:caps w:val="0"/>
          <w:color w:val="auto"/>
          <w:sz w:val="26"/>
          <w:szCs w:val="26"/>
        </w:rPr>
        <w:t>М 1:25 000, М 1:5000;</w:t>
      </w:r>
    </w:p>
    <w:p w:rsidR="00D43FDE" w:rsidRPr="00AD754A" w:rsidRDefault="00D43FDE" w:rsidP="00D43FDE">
      <w:pPr>
        <w:pStyle w:val="zagc-0"/>
        <w:numPr>
          <w:ilvl w:val="0"/>
          <w:numId w:val="1"/>
        </w:numPr>
        <w:spacing w:before="0" w:after="0"/>
        <w:jc w:val="both"/>
        <w:rPr>
          <w:rFonts w:ascii="Times New Roman" w:hAnsi="Times New Roman" w:cs="Times New Roman"/>
          <w:color w:val="auto"/>
          <w:sz w:val="26"/>
          <w:szCs w:val="26"/>
        </w:rPr>
      </w:pPr>
      <w:r w:rsidRPr="0079514E">
        <w:rPr>
          <w:rFonts w:ascii="Times New Roman" w:hAnsi="Times New Roman" w:cs="Times New Roman"/>
          <w:b w:val="0"/>
          <w:caps w:val="0"/>
          <w:color w:val="auto"/>
          <w:sz w:val="26"/>
          <w:szCs w:val="26"/>
        </w:rPr>
        <w:t>Компакт диск (</w:t>
      </w:r>
      <w:r w:rsidRPr="0079514E">
        <w:rPr>
          <w:rFonts w:ascii="Times New Roman" w:hAnsi="Times New Roman" w:cs="Times New Roman"/>
          <w:b w:val="0"/>
          <w:color w:val="auto"/>
          <w:sz w:val="26"/>
          <w:szCs w:val="26"/>
          <w:lang w:val="en-US"/>
        </w:rPr>
        <w:t>CD</w:t>
      </w:r>
      <w:r w:rsidRPr="0079514E">
        <w:rPr>
          <w:rFonts w:ascii="Times New Roman" w:hAnsi="Times New Roman" w:cs="Times New Roman"/>
          <w:b w:val="0"/>
          <w:color w:val="auto"/>
          <w:sz w:val="26"/>
          <w:szCs w:val="26"/>
        </w:rPr>
        <w:t xml:space="preserve"> – </w:t>
      </w:r>
      <w:r w:rsidRPr="0079514E">
        <w:rPr>
          <w:rFonts w:ascii="Times New Roman" w:hAnsi="Times New Roman" w:cs="Times New Roman"/>
          <w:b w:val="0"/>
          <w:color w:val="auto"/>
          <w:sz w:val="26"/>
          <w:szCs w:val="26"/>
          <w:lang w:val="en-US"/>
        </w:rPr>
        <w:t>R</w:t>
      </w:r>
      <w:r w:rsidRPr="0079514E">
        <w:rPr>
          <w:rFonts w:ascii="Times New Roman" w:hAnsi="Times New Roman" w:cs="Times New Roman"/>
          <w:b w:val="0"/>
          <w:color w:val="auto"/>
          <w:sz w:val="26"/>
          <w:szCs w:val="26"/>
        </w:rPr>
        <w:t xml:space="preserve">) </w:t>
      </w:r>
      <w:r w:rsidRPr="0079514E">
        <w:rPr>
          <w:rFonts w:ascii="Times New Roman" w:hAnsi="Times New Roman" w:cs="Times New Roman"/>
          <w:b w:val="0"/>
          <w:caps w:val="0"/>
          <w:color w:val="auto"/>
          <w:sz w:val="26"/>
          <w:szCs w:val="26"/>
        </w:rPr>
        <w:t xml:space="preserve">содержит папку ПЗЗ </w:t>
      </w:r>
      <w:r w:rsidR="0079514E" w:rsidRPr="0079514E">
        <w:rPr>
          <w:rFonts w:ascii="Times New Roman" w:hAnsi="Times New Roman" w:cs="Times New Roman"/>
          <w:b w:val="0"/>
          <w:caps w:val="0"/>
          <w:color w:val="auto"/>
          <w:sz w:val="26"/>
          <w:szCs w:val="26"/>
        </w:rPr>
        <w:t>Ояшинского</w:t>
      </w:r>
      <w:r w:rsidRPr="00AD754A">
        <w:rPr>
          <w:rFonts w:ascii="Times New Roman" w:hAnsi="Times New Roman" w:cs="Times New Roman"/>
          <w:b w:val="0"/>
          <w:caps w:val="0"/>
          <w:color w:val="auto"/>
          <w:sz w:val="26"/>
          <w:szCs w:val="26"/>
        </w:rPr>
        <w:t xml:space="preserve"> сельского поселения Болотнинского района Новосибирской области</w:t>
      </w:r>
      <w:r w:rsidRPr="00AD754A">
        <w:rPr>
          <w:rFonts w:ascii="Times New Roman" w:hAnsi="Times New Roman" w:cs="Times New Roman"/>
          <w:b w:val="0"/>
          <w:color w:val="auto"/>
          <w:sz w:val="26"/>
          <w:szCs w:val="26"/>
        </w:rPr>
        <w:t>.</w:t>
      </w:r>
    </w:p>
    <w:p w:rsidR="00ED3D58" w:rsidRPr="0016040D" w:rsidRDefault="00ED3D58" w:rsidP="00ED3D58">
      <w:pPr>
        <w:pStyle w:val="zagc-0"/>
        <w:spacing w:before="0" w:after="0"/>
        <w:jc w:val="both"/>
        <w:rPr>
          <w:rFonts w:ascii="Times New Roman" w:hAnsi="Times New Roman" w:cs="Times New Roman"/>
          <w:b w:val="0"/>
          <w:color w:val="auto"/>
          <w:sz w:val="26"/>
          <w:szCs w:val="26"/>
        </w:rPr>
      </w:pPr>
    </w:p>
    <w:p w:rsidR="00ED3D58" w:rsidRPr="00540C0F" w:rsidRDefault="00ED3D58" w:rsidP="00ED3D58">
      <w:pPr>
        <w:pStyle w:val="zagc-0"/>
        <w:spacing w:before="0" w:after="0"/>
        <w:jc w:val="both"/>
        <w:rPr>
          <w:rFonts w:ascii="Times New Roman" w:hAnsi="Times New Roman" w:cs="Times New Roman"/>
          <w:color w:val="auto"/>
          <w:sz w:val="26"/>
          <w:szCs w:val="26"/>
          <w:highlight w:val="yellow"/>
        </w:rPr>
        <w:sectPr w:rsidR="00ED3D58" w:rsidRPr="00540C0F" w:rsidSect="00ED3D58">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p>
    <w:p w:rsidR="00D43FDE" w:rsidRPr="00F3302E" w:rsidRDefault="00D43FDE" w:rsidP="00D43FDE">
      <w:pPr>
        <w:pStyle w:val="zagc-0"/>
        <w:spacing w:before="0" w:after="0"/>
        <w:ind w:left="1084" w:firstLine="0"/>
        <w:rPr>
          <w:rFonts w:ascii="Times New Roman" w:hAnsi="Times New Roman" w:cs="Times New Roman"/>
          <w:caps w:val="0"/>
          <w:color w:val="auto"/>
          <w:sz w:val="26"/>
          <w:szCs w:val="26"/>
        </w:rPr>
      </w:pPr>
      <w:r w:rsidRPr="00F3302E">
        <w:rPr>
          <w:rFonts w:ascii="Times New Roman" w:hAnsi="Times New Roman" w:cs="Times New Roman"/>
          <w:caps w:val="0"/>
          <w:color w:val="auto"/>
          <w:sz w:val="26"/>
          <w:szCs w:val="26"/>
        </w:rPr>
        <w:lastRenderedPageBreak/>
        <w:t>02.Список основных исполнителей</w:t>
      </w:r>
    </w:p>
    <w:p w:rsidR="00D43FDE" w:rsidRPr="00F3302E" w:rsidRDefault="00D43FDE" w:rsidP="00D43FDE">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D43FDE" w:rsidRPr="00F3302E" w:rsidTr="008A2EDF">
        <w:tc>
          <w:tcPr>
            <w:tcW w:w="655"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 </w:t>
            </w:r>
          </w:p>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п/п</w:t>
            </w:r>
          </w:p>
        </w:tc>
        <w:tc>
          <w:tcPr>
            <w:tcW w:w="27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Раздел проекта </w:t>
            </w:r>
          </w:p>
        </w:tc>
        <w:tc>
          <w:tcPr>
            <w:tcW w:w="240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Должность</w:t>
            </w:r>
          </w:p>
        </w:tc>
        <w:tc>
          <w:tcPr>
            <w:tcW w:w="227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ФИО</w:t>
            </w:r>
          </w:p>
        </w:tc>
        <w:tc>
          <w:tcPr>
            <w:tcW w:w="15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Подпись</w:t>
            </w:r>
          </w:p>
        </w:tc>
      </w:tr>
      <w:tr w:rsidR="00D43FDE" w:rsidRPr="00F3302E" w:rsidTr="008A2EDF">
        <w:tc>
          <w:tcPr>
            <w:tcW w:w="655"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1</w:t>
            </w:r>
          </w:p>
        </w:tc>
        <w:tc>
          <w:tcPr>
            <w:tcW w:w="27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2</w:t>
            </w:r>
          </w:p>
        </w:tc>
        <w:tc>
          <w:tcPr>
            <w:tcW w:w="240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3</w:t>
            </w:r>
          </w:p>
        </w:tc>
        <w:tc>
          <w:tcPr>
            <w:tcW w:w="227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4</w:t>
            </w:r>
          </w:p>
        </w:tc>
        <w:tc>
          <w:tcPr>
            <w:tcW w:w="15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5</w:t>
            </w:r>
          </w:p>
        </w:tc>
      </w:tr>
      <w:tr w:rsidR="00D43FDE" w:rsidRPr="00F3302E" w:rsidTr="00A0657D">
        <w:tc>
          <w:tcPr>
            <w:tcW w:w="655"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1</w:t>
            </w:r>
          </w:p>
        </w:tc>
        <w:tc>
          <w:tcPr>
            <w:tcW w:w="2714"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Архитектурно</w:t>
            </w:r>
            <w:r w:rsidRPr="00F3302E">
              <w:rPr>
                <w:rFonts w:ascii="Times New Roman" w:hAnsi="Times New Roman" w:cs="Times New Roman"/>
                <w:b w:val="0"/>
                <w:color w:val="auto"/>
                <w:sz w:val="26"/>
                <w:szCs w:val="26"/>
              </w:rPr>
              <w:t>-</w:t>
            </w:r>
            <w:r w:rsidRPr="00F3302E">
              <w:rPr>
                <w:rFonts w:ascii="Times New Roman" w:hAnsi="Times New Roman" w:cs="Times New Roman"/>
                <w:b w:val="0"/>
                <w:caps w:val="0"/>
                <w:color w:val="auto"/>
                <w:sz w:val="26"/>
                <w:szCs w:val="26"/>
              </w:rPr>
              <w:t>планировочный раздел</w:t>
            </w:r>
          </w:p>
        </w:tc>
        <w:tc>
          <w:tcPr>
            <w:tcW w:w="2409" w:type="dxa"/>
            <w:vAlign w:val="center"/>
          </w:tcPr>
          <w:p w:rsidR="00D43FDE" w:rsidRPr="00F3302E" w:rsidRDefault="00D43FD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Щетникова Н.А.</w:t>
            </w:r>
          </w:p>
        </w:tc>
        <w:tc>
          <w:tcPr>
            <w:tcW w:w="1514" w:type="dxa"/>
            <w:vAlign w:val="center"/>
          </w:tcPr>
          <w:p w:rsidR="00D43FDE" w:rsidRPr="00F3302E" w:rsidRDefault="00D43FDE" w:rsidP="00A0657D">
            <w:pPr>
              <w:pStyle w:val="zagc-0"/>
              <w:spacing w:before="0" w:after="0"/>
              <w:ind w:firstLine="0"/>
              <w:jc w:val="left"/>
              <w:rPr>
                <w:rFonts w:ascii="Times New Roman" w:hAnsi="Times New Roman" w:cs="Times New Roman"/>
                <w:color w:val="auto"/>
                <w:sz w:val="26"/>
                <w:szCs w:val="26"/>
              </w:rPr>
            </w:pPr>
          </w:p>
        </w:tc>
      </w:tr>
      <w:tr w:rsidR="00A0657D" w:rsidRPr="00F3302E" w:rsidTr="00A0657D">
        <w:tc>
          <w:tcPr>
            <w:tcW w:w="655" w:type="dxa"/>
            <w:vAlign w:val="center"/>
          </w:tcPr>
          <w:p w:rsidR="00A0657D" w:rsidRPr="00F3302E" w:rsidRDefault="00A0657D"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2</w:t>
            </w:r>
          </w:p>
        </w:tc>
        <w:tc>
          <w:tcPr>
            <w:tcW w:w="2714"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Текст проекта правил землепользования и застройки</w:t>
            </w:r>
          </w:p>
        </w:tc>
        <w:tc>
          <w:tcPr>
            <w:tcW w:w="2409"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Градостроитель проекта</w:t>
            </w:r>
          </w:p>
        </w:tc>
        <w:tc>
          <w:tcPr>
            <w:tcW w:w="2279"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Шабурова А.А.</w:t>
            </w:r>
          </w:p>
        </w:tc>
        <w:tc>
          <w:tcPr>
            <w:tcW w:w="1514" w:type="dxa"/>
            <w:vAlign w:val="center"/>
          </w:tcPr>
          <w:p w:rsidR="00A0657D" w:rsidRPr="00F3302E" w:rsidRDefault="00A0657D" w:rsidP="00A0657D">
            <w:pPr>
              <w:pStyle w:val="zagc-0"/>
              <w:spacing w:before="0" w:after="0"/>
              <w:ind w:firstLine="0"/>
              <w:jc w:val="left"/>
              <w:rPr>
                <w:rFonts w:ascii="Times New Roman" w:hAnsi="Times New Roman" w:cs="Times New Roman"/>
                <w:color w:val="auto"/>
                <w:sz w:val="26"/>
                <w:szCs w:val="26"/>
              </w:rPr>
            </w:pPr>
          </w:p>
        </w:tc>
      </w:tr>
      <w:tr w:rsidR="00D43FDE" w:rsidRPr="00F3302E" w:rsidTr="00A0657D">
        <w:tc>
          <w:tcPr>
            <w:tcW w:w="655" w:type="dxa"/>
            <w:vAlign w:val="center"/>
          </w:tcPr>
          <w:p w:rsidR="00D43FDE" w:rsidRPr="00F3302E" w:rsidRDefault="00A0657D"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3</w:t>
            </w:r>
          </w:p>
        </w:tc>
        <w:tc>
          <w:tcPr>
            <w:tcW w:w="2714" w:type="dxa"/>
            <w:vAlign w:val="center"/>
          </w:tcPr>
          <w:p w:rsidR="00D43FDE" w:rsidRPr="00F3302E" w:rsidRDefault="00D43FD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Графическое оформление проекта</w:t>
            </w:r>
          </w:p>
        </w:tc>
        <w:tc>
          <w:tcPr>
            <w:tcW w:w="2409" w:type="dxa"/>
            <w:vAlign w:val="center"/>
          </w:tcPr>
          <w:p w:rsidR="00D43FDE" w:rsidRPr="00F3302E" w:rsidRDefault="000F1C5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Архитектор</w:t>
            </w:r>
          </w:p>
        </w:tc>
        <w:tc>
          <w:tcPr>
            <w:tcW w:w="2279" w:type="dxa"/>
            <w:vAlign w:val="center"/>
          </w:tcPr>
          <w:p w:rsidR="00D43FDE" w:rsidRPr="00F3302E" w:rsidRDefault="000F1C5E" w:rsidP="000F1C5E">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Баборень</w:t>
            </w:r>
            <w:r w:rsidR="00D43FDE" w:rsidRPr="00F3302E">
              <w:rPr>
                <w:rFonts w:ascii="Times New Roman" w:hAnsi="Times New Roman" w:cs="Times New Roman"/>
                <w:b w:val="0"/>
                <w:caps w:val="0"/>
                <w:color w:val="auto"/>
                <w:sz w:val="26"/>
                <w:szCs w:val="26"/>
              </w:rPr>
              <w:t xml:space="preserve"> </w:t>
            </w:r>
            <w:r w:rsidRPr="00F3302E">
              <w:rPr>
                <w:rFonts w:ascii="Times New Roman" w:hAnsi="Times New Roman" w:cs="Times New Roman"/>
                <w:b w:val="0"/>
                <w:caps w:val="0"/>
                <w:color w:val="auto"/>
                <w:sz w:val="26"/>
                <w:szCs w:val="26"/>
              </w:rPr>
              <w:t>О</w:t>
            </w:r>
            <w:r w:rsidR="00D43FDE" w:rsidRPr="00F3302E">
              <w:rPr>
                <w:rFonts w:ascii="Times New Roman" w:hAnsi="Times New Roman" w:cs="Times New Roman"/>
                <w:b w:val="0"/>
                <w:caps w:val="0"/>
                <w:color w:val="auto"/>
                <w:sz w:val="26"/>
                <w:szCs w:val="26"/>
              </w:rPr>
              <w:t xml:space="preserve">. </w:t>
            </w:r>
            <w:r w:rsidRPr="00F3302E">
              <w:rPr>
                <w:rFonts w:ascii="Times New Roman" w:hAnsi="Times New Roman" w:cs="Times New Roman"/>
                <w:b w:val="0"/>
                <w:caps w:val="0"/>
                <w:color w:val="auto"/>
                <w:sz w:val="26"/>
                <w:szCs w:val="26"/>
              </w:rPr>
              <w:t>В</w:t>
            </w:r>
            <w:r w:rsidR="00D43FDE" w:rsidRPr="00F3302E">
              <w:rPr>
                <w:rFonts w:ascii="Times New Roman" w:hAnsi="Times New Roman" w:cs="Times New Roman"/>
                <w:b w:val="0"/>
                <w:caps w:val="0"/>
                <w:color w:val="auto"/>
                <w:sz w:val="26"/>
                <w:szCs w:val="26"/>
              </w:rPr>
              <w:t>.</w:t>
            </w:r>
          </w:p>
        </w:tc>
        <w:tc>
          <w:tcPr>
            <w:tcW w:w="1514" w:type="dxa"/>
            <w:vAlign w:val="center"/>
          </w:tcPr>
          <w:p w:rsidR="00D43FDE" w:rsidRPr="00F3302E" w:rsidRDefault="00D43FDE" w:rsidP="00A0657D">
            <w:pPr>
              <w:pStyle w:val="zagc-0"/>
              <w:spacing w:before="0" w:after="0"/>
              <w:ind w:firstLine="0"/>
              <w:jc w:val="left"/>
              <w:rPr>
                <w:rFonts w:ascii="Times New Roman" w:hAnsi="Times New Roman" w:cs="Times New Roman"/>
                <w:color w:val="auto"/>
                <w:sz w:val="26"/>
                <w:szCs w:val="26"/>
              </w:rPr>
            </w:pPr>
          </w:p>
        </w:tc>
      </w:tr>
      <w:tr w:rsidR="000D1A3E" w:rsidRPr="00F3302E" w:rsidTr="00A0657D">
        <w:tc>
          <w:tcPr>
            <w:tcW w:w="655" w:type="dxa"/>
            <w:vAlign w:val="center"/>
          </w:tcPr>
          <w:p w:rsidR="000D1A3E" w:rsidRPr="00F3302E" w:rsidRDefault="000D1A3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4</w:t>
            </w:r>
          </w:p>
        </w:tc>
        <w:tc>
          <w:tcPr>
            <w:tcW w:w="2714" w:type="dxa"/>
            <w:vAlign w:val="center"/>
          </w:tcPr>
          <w:p w:rsidR="000D1A3E" w:rsidRPr="00F3302E" w:rsidRDefault="000D1A3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Графическое оформление проекта</w:t>
            </w:r>
          </w:p>
        </w:tc>
        <w:tc>
          <w:tcPr>
            <w:tcW w:w="2409" w:type="dxa"/>
            <w:vAlign w:val="center"/>
          </w:tcPr>
          <w:p w:rsidR="000D1A3E" w:rsidRPr="00F3302E" w:rsidRDefault="000D1A3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Архитектор</w:t>
            </w:r>
          </w:p>
        </w:tc>
        <w:tc>
          <w:tcPr>
            <w:tcW w:w="2279" w:type="dxa"/>
            <w:vAlign w:val="center"/>
          </w:tcPr>
          <w:p w:rsidR="000D1A3E" w:rsidRPr="00F3302E" w:rsidRDefault="000D1A3E" w:rsidP="000F1C5E">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Карпова С.С.</w:t>
            </w:r>
          </w:p>
        </w:tc>
        <w:tc>
          <w:tcPr>
            <w:tcW w:w="1514" w:type="dxa"/>
            <w:vAlign w:val="center"/>
          </w:tcPr>
          <w:p w:rsidR="000D1A3E" w:rsidRPr="00F3302E" w:rsidRDefault="000D1A3E" w:rsidP="00A0657D">
            <w:pPr>
              <w:pStyle w:val="zagc-0"/>
              <w:spacing w:before="0" w:after="0"/>
              <w:ind w:firstLine="0"/>
              <w:jc w:val="left"/>
              <w:rPr>
                <w:rFonts w:ascii="Times New Roman" w:hAnsi="Times New Roman" w:cs="Times New Roman"/>
                <w:color w:val="auto"/>
                <w:sz w:val="26"/>
                <w:szCs w:val="26"/>
              </w:rPr>
            </w:pPr>
          </w:p>
        </w:tc>
      </w:tr>
    </w:tbl>
    <w:p w:rsidR="00D43FDE" w:rsidRPr="00540C0F" w:rsidRDefault="00D43FDE" w:rsidP="00D43FDE">
      <w:pPr>
        <w:rPr>
          <w:rFonts w:ascii="Times New Roman" w:hAnsi="Times New Roman" w:cs="Times New Roman"/>
          <w:sz w:val="26"/>
          <w:szCs w:val="26"/>
          <w:highlight w:val="yellow"/>
        </w:rPr>
      </w:pPr>
    </w:p>
    <w:p w:rsidR="00D43FDE" w:rsidRPr="00540C0F" w:rsidRDefault="00D43FDE" w:rsidP="00D43FDE">
      <w:pPr>
        <w:rPr>
          <w:rFonts w:ascii="Times New Roman" w:hAnsi="Times New Roman" w:cs="Times New Roman"/>
          <w:sz w:val="26"/>
          <w:szCs w:val="26"/>
          <w:highlight w:val="yellow"/>
        </w:rPr>
        <w:sectPr w:rsidR="00D43FDE" w:rsidRPr="00540C0F" w:rsidSect="00ED3D58">
          <w:pgSz w:w="11906" w:h="16838"/>
          <w:pgMar w:top="1134" w:right="850" w:bottom="1134" w:left="1701" w:header="708" w:footer="708" w:gutter="0"/>
          <w:cols w:space="708"/>
          <w:docGrid w:linePitch="360"/>
        </w:sectPr>
      </w:pPr>
    </w:p>
    <w:p w:rsidR="00D43FDE" w:rsidRPr="00B76801" w:rsidRDefault="00D43FDE" w:rsidP="00D43FDE">
      <w:pPr>
        <w:pStyle w:val="ac"/>
        <w:spacing w:before="0"/>
        <w:ind w:firstLine="709"/>
        <w:jc w:val="center"/>
        <w:rPr>
          <w:rFonts w:ascii="Times New Roman" w:hAnsi="Times New Roman"/>
          <w:color w:val="auto"/>
          <w:sz w:val="26"/>
          <w:szCs w:val="26"/>
        </w:rPr>
      </w:pPr>
      <w:r w:rsidRPr="00B76801">
        <w:rPr>
          <w:rFonts w:ascii="Times New Roman" w:hAnsi="Times New Roman"/>
          <w:color w:val="auto"/>
          <w:sz w:val="26"/>
          <w:szCs w:val="26"/>
        </w:rPr>
        <w:lastRenderedPageBreak/>
        <w:t>ОГЛАВЛЕНИЕ</w:t>
      </w:r>
    </w:p>
    <w:p w:rsidR="00D43FDE" w:rsidRPr="00540C0F" w:rsidRDefault="00D43FDE" w:rsidP="00D43FDE">
      <w:pPr>
        <w:ind w:firstLine="709"/>
        <w:rPr>
          <w:rFonts w:ascii="Times New Roman" w:hAnsi="Times New Roman" w:cs="Times New Roman"/>
          <w:sz w:val="26"/>
          <w:szCs w:val="26"/>
          <w:highlight w:val="yellow"/>
          <w:lang w:eastAsia="en-US"/>
        </w:rPr>
      </w:pPr>
    </w:p>
    <w:p w:rsidR="009C1148" w:rsidRDefault="003837F4">
      <w:pPr>
        <w:pStyle w:val="31"/>
        <w:rPr>
          <w:rFonts w:asciiTheme="minorHAnsi" w:eastAsiaTheme="minorEastAsia" w:hAnsiTheme="minorHAnsi" w:cstheme="minorBidi"/>
          <w:b w:val="0"/>
          <w:sz w:val="22"/>
          <w:szCs w:val="22"/>
        </w:rPr>
      </w:pPr>
      <w:r w:rsidRPr="003837F4">
        <w:rPr>
          <w:sz w:val="26"/>
          <w:szCs w:val="26"/>
          <w:highlight w:val="yellow"/>
        </w:rPr>
        <w:fldChar w:fldCharType="begin"/>
      </w:r>
      <w:r w:rsidR="00D43FDE" w:rsidRPr="00540C0F">
        <w:rPr>
          <w:sz w:val="26"/>
          <w:szCs w:val="26"/>
          <w:highlight w:val="yellow"/>
        </w:rPr>
        <w:instrText xml:space="preserve"> TOC \o "1-1" \h \z \t "Заголовок 2;2;Заголовок 3;3;Заголовок 4;4" </w:instrText>
      </w:r>
      <w:r w:rsidRPr="003837F4">
        <w:rPr>
          <w:sz w:val="26"/>
          <w:szCs w:val="26"/>
          <w:highlight w:val="yellow"/>
        </w:rPr>
        <w:fldChar w:fldCharType="separate"/>
      </w:r>
      <w:hyperlink w:anchor="_Toc379554683" w:history="1">
        <w:r w:rsidR="009C1148" w:rsidRPr="00A87E74">
          <w:rPr>
            <w:rStyle w:val="ab"/>
          </w:rPr>
          <w:t>Часть I. Порядок применения Правил землепользования и застройки территории Ояшинского сельского поселения Болотнинского района Новосибирской области и внесения в них изменений</w:t>
        </w:r>
        <w:r w:rsidR="009C1148">
          <w:rPr>
            <w:webHidden/>
          </w:rPr>
          <w:tab/>
        </w:r>
        <w:r w:rsidR="009C1148">
          <w:rPr>
            <w:webHidden/>
          </w:rPr>
          <w:fldChar w:fldCharType="begin"/>
        </w:r>
        <w:r w:rsidR="009C1148">
          <w:rPr>
            <w:webHidden/>
          </w:rPr>
          <w:instrText xml:space="preserve"> PAGEREF _Toc379554683 \h </w:instrText>
        </w:r>
        <w:r w:rsidR="009C1148">
          <w:rPr>
            <w:webHidden/>
          </w:rPr>
        </w:r>
        <w:r w:rsidR="009C1148">
          <w:rPr>
            <w:webHidden/>
          </w:rPr>
          <w:fldChar w:fldCharType="separate"/>
        </w:r>
        <w:r w:rsidR="009C1148">
          <w:rPr>
            <w:webHidden/>
          </w:rPr>
          <w:t>8</w:t>
        </w:r>
        <w:r w:rsidR="009C1148">
          <w:rPr>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684" w:history="1">
        <w:r w:rsidRPr="00A87E74">
          <w:rPr>
            <w:rStyle w:val="ab"/>
          </w:rPr>
          <w:t>Глава 1. Общие положения о Правилах землепользования и застройки территории Ояшинского сельского поселения Болотнинского района Новосибирской области</w:t>
        </w:r>
        <w:r>
          <w:rPr>
            <w:webHidden/>
          </w:rPr>
          <w:tab/>
        </w:r>
        <w:r>
          <w:rPr>
            <w:webHidden/>
          </w:rPr>
          <w:fldChar w:fldCharType="begin"/>
        </w:r>
        <w:r>
          <w:rPr>
            <w:webHidden/>
          </w:rPr>
          <w:instrText xml:space="preserve"> PAGEREF _Toc379554684 \h </w:instrText>
        </w:r>
        <w:r>
          <w:rPr>
            <w:webHidden/>
          </w:rPr>
        </w:r>
        <w:r>
          <w:rPr>
            <w:webHidden/>
          </w:rPr>
          <w:fldChar w:fldCharType="separate"/>
        </w:r>
        <w:r>
          <w:rPr>
            <w:webHidden/>
          </w:rPr>
          <w:t>8</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85" w:history="1">
        <w:r w:rsidRPr="00A87E74">
          <w:rPr>
            <w:rStyle w:val="ab"/>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_Toc379554685 \h </w:instrText>
        </w:r>
        <w:r>
          <w:rPr>
            <w:noProof/>
            <w:webHidden/>
          </w:rPr>
        </w:r>
        <w:r>
          <w:rPr>
            <w:noProof/>
            <w:webHidden/>
          </w:rPr>
          <w:fldChar w:fldCharType="separate"/>
        </w:r>
        <w:r>
          <w:rPr>
            <w:noProof/>
            <w:webHidden/>
          </w:rPr>
          <w:t>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86" w:history="1">
        <w:r w:rsidRPr="00A87E74">
          <w:rPr>
            <w:rStyle w:val="ab"/>
            <w:noProof/>
          </w:rPr>
          <w:t>Статья 2. Сфера применения Правил землепользования и застройки территории Ояшинского сельского поселения Болотнинского района Новосибирской области</w:t>
        </w:r>
        <w:r>
          <w:rPr>
            <w:noProof/>
            <w:webHidden/>
          </w:rPr>
          <w:tab/>
        </w:r>
        <w:r>
          <w:rPr>
            <w:noProof/>
            <w:webHidden/>
          </w:rPr>
          <w:fldChar w:fldCharType="begin"/>
        </w:r>
        <w:r>
          <w:rPr>
            <w:noProof/>
            <w:webHidden/>
          </w:rPr>
          <w:instrText xml:space="preserve"> PAGEREF _Toc379554686 \h </w:instrText>
        </w:r>
        <w:r>
          <w:rPr>
            <w:noProof/>
            <w:webHidden/>
          </w:rPr>
        </w:r>
        <w:r>
          <w:rPr>
            <w:noProof/>
            <w:webHidden/>
          </w:rPr>
          <w:fldChar w:fldCharType="separate"/>
        </w:r>
        <w:r>
          <w:rPr>
            <w:noProof/>
            <w:webHidden/>
          </w:rPr>
          <w:t>10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87" w:history="1">
        <w:r w:rsidRPr="00A87E74">
          <w:rPr>
            <w:rStyle w:val="ab"/>
            <w:noProof/>
          </w:rPr>
          <w:t>Статья 3. Общие положения о карте градостроительного зонирования территории Ояшинского сельского поселения Болотнинского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_Toc379554687 \h </w:instrText>
        </w:r>
        <w:r>
          <w:rPr>
            <w:noProof/>
            <w:webHidden/>
          </w:rPr>
        </w:r>
        <w:r>
          <w:rPr>
            <w:noProof/>
            <w:webHidden/>
          </w:rPr>
          <w:fldChar w:fldCharType="separate"/>
        </w:r>
        <w:r>
          <w:rPr>
            <w:noProof/>
            <w:webHidden/>
          </w:rPr>
          <w:t>11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88" w:history="1">
        <w:r w:rsidRPr="00A87E74">
          <w:rPr>
            <w:rStyle w:val="ab"/>
            <w:noProof/>
          </w:rPr>
          <w:t>Статья 4.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_Toc379554688 \h </w:instrText>
        </w:r>
        <w:r>
          <w:rPr>
            <w:noProof/>
            <w:webHidden/>
          </w:rPr>
        </w:r>
        <w:r>
          <w:rPr>
            <w:noProof/>
            <w:webHidden/>
          </w:rPr>
          <w:fldChar w:fldCharType="separate"/>
        </w:r>
        <w:r>
          <w:rPr>
            <w:noProof/>
            <w:webHidden/>
          </w:rPr>
          <w:t>12</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89" w:history="1">
        <w:r w:rsidRPr="00A87E74">
          <w:rPr>
            <w:rStyle w:val="ab"/>
            <w:noProof/>
          </w:rPr>
          <w:t>Статья 5. Объекты и субъекты градостроительных отношений</w:t>
        </w:r>
        <w:r>
          <w:rPr>
            <w:noProof/>
            <w:webHidden/>
          </w:rPr>
          <w:tab/>
        </w:r>
        <w:r>
          <w:rPr>
            <w:noProof/>
            <w:webHidden/>
          </w:rPr>
          <w:fldChar w:fldCharType="begin"/>
        </w:r>
        <w:r>
          <w:rPr>
            <w:noProof/>
            <w:webHidden/>
          </w:rPr>
          <w:instrText xml:space="preserve"> PAGEREF _Toc379554689 \h </w:instrText>
        </w:r>
        <w:r>
          <w:rPr>
            <w:noProof/>
            <w:webHidden/>
          </w:rPr>
        </w:r>
        <w:r>
          <w:rPr>
            <w:noProof/>
            <w:webHidden/>
          </w:rPr>
          <w:fldChar w:fldCharType="separate"/>
        </w:r>
        <w:r>
          <w:rPr>
            <w:noProof/>
            <w:webHidden/>
          </w:rPr>
          <w:t>13</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690" w:history="1">
        <w:r w:rsidRPr="00A87E74">
          <w:rPr>
            <w:rStyle w:val="ab"/>
          </w:rPr>
          <w:t>Глава 2. Регулирование землепользования и застройки органами местного самоуправления</w:t>
        </w:r>
        <w:r>
          <w:rPr>
            <w:webHidden/>
          </w:rPr>
          <w:tab/>
        </w:r>
        <w:r>
          <w:rPr>
            <w:webHidden/>
          </w:rPr>
          <w:fldChar w:fldCharType="begin"/>
        </w:r>
        <w:r>
          <w:rPr>
            <w:webHidden/>
          </w:rPr>
          <w:instrText xml:space="preserve"> PAGEREF _Toc379554690 \h </w:instrText>
        </w:r>
        <w:r>
          <w:rPr>
            <w:webHidden/>
          </w:rPr>
        </w:r>
        <w:r>
          <w:rPr>
            <w:webHidden/>
          </w:rPr>
          <w:fldChar w:fldCharType="separate"/>
        </w:r>
        <w:r>
          <w:rPr>
            <w:webHidden/>
          </w:rPr>
          <w:t>14</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1" w:history="1">
        <w:r w:rsidRPr="00A87E74">
          <w:rPr>
            <w:rStyle w:val="ab"/>
            <w:noProof/>
          </w:rPr>
          <w:t>Статья 6.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_Toc379554691 \h </w:instrText>
        </w:r>
        <w:r>
          <w:rPr>
            <w:noProof/>
            <w:webHidden/>
          </w:rPr>
        </w:r>
        <w:r>
          <w:rPr>
            <w:noProof/>
            <w:webHidden/>
          </w:rPr>
          <w:fldChar w:fldCharType="separate"/>
        </w:r>
        <w:r>
          <w:rPr>
            <w:noProof/>
            <w:webHidden/>
          </w:rPr>
          <w:t>14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2" w:history="1">
        <w:r w:rsidRPr="00A87E74">
          <w:rPr>
            <w:rStyle w:val="ab"/>
            <w:noProof/>
          </w:rPr>
          <w:t>Статья 7. Полномочия администрации в области землепользования и застройки на территории сельсовета</w:t>
        </w:r>
        <w:r>
          <w:rPr>
            <w:noProof/>
            <w:webHidden/>
          </w:rPr>
          <w:tab/>
        </w:r>
        <w:r>
          <w:rPr>
            <w:noProof/>
            <w:webHidden/>
          </w:rPr>
          <w:fldChar w:fldCharType="begin"/>
        </w:r>
        <w:r>
          <w:rPr>
            <w:noProof/>
            <w:webHidden/>
          </w:rPr>
          <w:instrText xml:space="preserve"> PAGEREF _Toc379554692 \h </w:instrText>
        </w:r>
        <w:r>
          <w:rPr>
            <w:noProof/>
            <w:webHidden/>
          </w:rPr>
        </w:r>
        <w:r>
          <w:rPr>
            <w:noProof/>
            <w:webHidden/>
          </w:rPr>
          <w:fldChar w:fldCharType="separate"/>
        </w:r>
        <w:r>
          <w:rPr>
            <w:noProof/>
            <w:webHidden/>
          </w:rPr>
          <w:t>14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3" w:history="1">
        <w:r w:rsidRPr="00A87E74">
          <w:rPr>
            <w:rStyle w:val="ab"/>
            <w:noProof/>
          </w:rPr>
          <w:t>Статья 8.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_Toc379554693 \h </w:instrText>
        </w:r>
        <w:r>
          <w:rPr>
            <w:noProof/>
            <w:webHidden/>
          </w:rPr>
        </w:r>
        <w:r>
          <w:rPr>
            <w:noProof/>
            <w:webHidden/>
          </w:rPr>
          <w:fldChar w:fldCharType="separate"/>
        </w:r>
        <w:r>
          <w:rPr>
            <w:noProof/>
            <w:webHidden/>
          </w:rPr>
          <w:t>15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4" w:history="1">
        <w:r w:rsidRPr="00A87E74">
          <w:rPr>
            <w:rStyle w:val="ab"/>
            <w:noProof/>
          </w:rPr>
          <w:t>Статья 9.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_Toc379554694 \h </w:instrText>
        </w:r>
        <w:r>
          <w:rPr>
            <w:noProof/>
            <w:webHidden/>
          </w:rPr>
        </w:r>
        <w:r>
          <w:rPr>
            <w:noProof/>
            <w:webHidden/>
          </w:rPr>
          <w:fldChar w:fldCharType="separate"/>
        </w:r>
        <w:r>
          <w:rPr>
            <w:noProof/>
            <w:webHidden/>
          </w:rPr>
          <w:t>15</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695" w:history="1">
        <w:r w:rsidRPr="00A87E74">
          <w:rPr>
            <w:rStyle w:val="ab"/>
          </w:rPr>
          <w:t>Глава 3. Изменение видов разрешенного использования земельных участков и объектов капитального строительства на территории Ояшинского сельского поселения</w:t>
        </w:r>
        <w:r>
          <w:rPr>
            <w:webHidden/>
          </w:rPr>
          <w:tab/>
        </w:r>
        <w:r>
          <w:rPr>
            <w:webHidden/>
          </w:rPr>
          <w:fldChar w:fldCharType="begin"/>
        </w:r>
        <w:r>
          <w:rPr>
            <w:webHidden/>
          </w:rPr>
          <w:instrText xml:space="preserve"> PAGEREF _Toc379554695 \h </w:instrText>
        </w:r>
        <w:r>
          <w:rPr>
            <w:webHidden/>
          </w:rPr>
        </w:r>
        <w:r>
          <w:rPr>
            <w:webHidden/>
          </w:rPr>
          <w:fldChar w:fldCharType="separate"/>
        </w:r>
        <w:r>
          <w:rPr>
            <w:webHidden/>
          </w:rPr>
          <w:t>17</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6" w:history="1">
        <w:r w:rsidRPr="00A87E74">
          <w:rPr>
            <w:rStyle w:val="ab"/>
            <w:noProof/>
          </w:rPr>
          <w:t>Статья 10. Общий порядок изменения видов разрешенного использования земельных участков и объектов капитального строительства на территории Ояшинского сельского поселения</w:t>
        </w:r>
        <w:r>
          <w:rPr>
            <w:noProof/>
            <w:webHidden/>
          </w:rPr>
          <w:tab/>
        </w:r>
        <w:r>
          <w:rPr>
            <w:noProof/>
            <w:webHidden/>
          </w:rPr>
          <w:fldChar w:fldCharType="begin"/>
        </w:r>
        <w:r>
          <w:rPr>
            <w:noProof/>
            <w:webHidden/>
          </w:rPr>
          <w:instrText xml:space="preserve"> PAGEREF _Toc379554696 \h </w:instrText>
        </w:r>
        <w:r>
          <w:rPr>
            <w:noProof/>
            <w:webHidden/>
          </w:rPr>
        </w:r>
        <w:r>
          <w:rPr>
            <w:noProof/>
            <w:webHidden/>
          </w:rPr>
          <w:fldChar w:fldCharType="separate"/>
        </w:r>
        <w:r>
          <w:rPr>
            <w:noProof/>
            <w:webHidden/>
          </w:rPr>
          <w:t>17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7" w:history="1">
        <w:r w:rsidRPr="00A87E74">
          <w:rPr>
            <w:rStyle w:val="ab"/>
            <w:noProof/>
            <w:spacing w:val="-5"/>
          </w:rPr>
          <w:t>Статья 11.</w:t>
        </w:r>
        <w:r w:rsidRPr="00A87E74">
          <w:rPr>
            <w:rStyle w:val="ab"/>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_Toc379554697 \h </w:instrText>
        </w:r>
        <w:r>
          <w:rPr>
            <w:noProof/>
            <w:webHidden/>
          </w:rPr>
        </w:r>
        <w:r>
          <w:rPr>
            <w:noProof/>
            <w:webHidden/>
          </w:rPr>
          <w:fldChar w:fldCharType="separate"/>
        </w:r>
        <w:r>
          <w:rPr>
            <w:noProof/>
            <w:webHidden/>
          </w:rPr>
          <w:t>17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698" w:history="1">
        <w:r w:rsidRPr="00A87E74">
          <w:rPr>
            <w:rStyle w:val="ab"/>
            <w:noProof/>
          </w:rPr>
          <w:t>Статья 12.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_Toc379554698 \h </w:instrText>
        </w:r>
        <w:r>
          <w:rPr>
            <w:noProof/>
            <w:webHidden/>
          </w:rPr>
        </w:r>
        <w:r>
          <w:rPr>
            <w:noProof/>
            <w:webHidden/>
          </w:rPr>
          <w:fldChar w:fldCharType="separate"/>
        </w:r>
        <w:r>
          <w:rPr>
            <w:noProof/>
            <w:webHidden/>
          </w:rPr>
          <w:t>18</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699" w:history="1">
        <w:r w:rsidRPr="00A87E74">
          <w:rPr>
            <w:rStyle w:val="ab"/>
          </w:rPr>
          <w:t>Глава 4. Подготовка администрацией документации по планировке территории Ояшинского сельского поселения</w:t>
        </w:r>
        <w:r>
          <w:rPr>
            <w:webHidden/>
          </w:rPr>
          <w:tab/>
        </w:r>
        <w:r>
          <w:rPr>
            <w:webHidden/>
          </w:rPr>
          <w:fldChar w:fldCharType="begin"/>
        </w:r>
        <w:r>
          <w:rPr>
            <w:webHidden/>
          </w:rPr>
          <w:instrText xml:space="preserve"> PAGEREF _Toc379554699 \h </w:instrText>
        </w:r>
        <w:r>
          <w:rPr>
            <w:webHidden/>
          </w:rPr>
        </w:r>
        <w:r>
          <w:rPr>
            <w:webHidden/>
          </w:rPr>
          <w:fldChar w:fldCharType="separate"/>
        </w:r>
        <w:r>
          <w:rPr>
            <w:webHidden/>
          </w:rPr>
          <w:t>20</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0" w:history="1">
        <w:r w:rsidRPr="00A87E74">
          <w:rPr>
            <w:rStyle w:val="ab"/>
            <w:noProof/>
          </w:rPr>
          <w:t>Статья 13. Общие положения</w:t>
        </w:r>
        <w:r>
          <w:rPr>
            <w:noProof/>
            <w:webHidden/>
          </w:rPr>
          <w:tab/>
        </w:r>
        <w:r>
          <w:rPr>
            <w:noProof/>
            <w:webHidden/>
          </w:rPr>
          <w:fldChar w:fldCharType="begin"/>
        </w:r>
        <w:r>
          <w:rPr>
            <w:noProof/>
            <w:webHidden/>
          </w:rPr>
          <w:instrText xml:space="preserve"> PAGEREF _Toc379554700 \h </w:instrText>
        </w:r>
        <w:r>
          <w:rPr>
            <w:noProof/>
            <w:webHidden/>
          </w:rPr>
        </w:r>
        <w:r>
          <w:rPr>
            <w:noProof/>
            <w:webHidden/>
          </w:rPr>
          <w:fldChar w:fldCharType="separate"/>
        </w:r>
        <w:r>
          <w:rPr>
            <w:noProof/>
            <w:webHidden/>
          </w:rPr>
          <w:t>20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1" w:history="1">
        <w:r w:rsidRPr="00A87E74">
          <w:rPr>
            <w:rStyle w:val="ab"/>
            <w:noProof/>
          </w:rPr>
          <w:t>Статья 14. Проект планировки территории</w:t>
        </w:r>
        <w:r>
          <w:rPr>
            <w:noProof/>
            <w:webHidden/>
          </w:rPr>
          <w:tab/>
        </w:r>
        <w:r>
          <w:rPr>
            <w:noProof/>
            <w:webHidden/>
          </w:rPr>
          <w:fldChar w:fldCharType="begin"/>
        </w:r>
        <w:r>
          <w:rPr>
            <w:noProof/>
            <w:webHidden/>
          </w:rPr>
          <w:instrText xml:space="preserve"> PAGEREF _Toc379554701 \h </w:instrText>
        </w:r>
        <w:r>
          <w:rPr>
            <w:noProof/>
            <w:webHidden/>
          </w:rPr>
        </w:r>
        <w:r>
          <w:rPr>
            <w:noProof/>
            <w:webHidden/>
          </w:rPr>
          <w:fldChar w:fldCharType="separate"/>
        </w:r>
        <w:r>
          <w:rPr>
            <w:noProof/>
            <w:webHidden/>
          </w:rPr>
          <w:t>20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2" w:history="1">
        <w:r w:rsidRPr="00A87E74">
          <w:rPr>
            <w:rStyle w:val="ab"/>
            <w:noProof/>
          </w:rPr>
          <w:t>Статья 15. Проекты межевания территорий</w:t>
        </w:r>
        <w:r>
          <w:rPr>
            <w:noProof/>
            <w:webHidden/>
          </w:rPr>
          <w:tab/>
        </w:r>
        <w:r>
          <w:rPr>
            <w:noProof/>
            <w:webHidden/>
          </w:rPr>
          <w:fldChar w:fldCharType="begin"/>
        </w:r>
        <w:r>
          <w:rPr>
            <w:noProof/>
            <w:webHidden/>
          </w:rPr>
          <w:instrText xml:space="preserve"> PAGEREF _Toc379554702 \h </w:instrText>
        </w:r>
        <w:r>
          <w:rPr>
            <w:noProof/>
            <w:webHidden/>
          </w:rPr>
        </w:r>
        <w:r>
          <w:rPr>
            <w:noProof/>
            <w:webHidden/>
          </w:rPr>
          <w:fldChar w:fldCharType="separate"/>
        </w:r>
        <w:r>
          <w:rPr>
            <w:noProof/>
            <w:webHidden/>
          </w:rPr>
          <w:t>21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3" w:history="1">
        <w:r w:rsidRPr="00A87E74">
          <w:rPr>
            <w:rStyle w:val="ab"/>
            <w:noProof/>
          </w:rPr>
          <w:t>Статья 16. Градостроительные планы земельных участков</w:t>
        </w:r>
        <w:r>
          <w:rPr>
            <w:noProof/>
            <w:webHidden/>
          </w:rPr>
          <w:tab/>
        </w:r>
        <w:r>
          <w:rPr>
            <w:noProof/>
            <w:webHidden/>
          </w:rPr>
          <w:fldChar w:fldCharType="begin"/>
        </w:r>
        <w:r>
          <w:rPr>
            <w:noProof/>
            <w:webHidden/>
          </w:rPr>
          <w:instrText xml:space="preserve"> PAGEREF _Toc379554703 \h </w:instrText>
        </w:r>
        <w:r>
          <w:rPr>
            <w:noProof/>
            <w:webHidden/>
          </w:rPr>
        </w:r>
        <w:r>
          <w:rPr>
            <w:noProof/>
            <w:webHidden/>
          </w:rPr>
          <w:fldChar w:fldCharType="separate"/>
        </w:r>
        <w:r>
          <w:rPr>
            <w:noProof/>
            <w:webHidden/>
          </w:rPr>
          <w:t>21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4" w:history="1">
        <w:r w:rsidRPr="00A87E74">
          <w:rPr>
            <w:rStyle w:val="ab"/>
            <w:noProof/>
          </w:rPr>
          <w:t>Статья 17. Подготовка и утверждение документации по планировке территории</w:t>
        </w:r>
        <w:r>
          <w:rPr>
            <w:noProof/>
            <w:webHidden/>
          </w:rPr>
          <w:tab/>
        </w:r>
        <w:r>
          <w:rPr>
            <w:noProof/>
            <w:webHidden/>
          </w:rPr>
          <w:fldChar w:fldCharType="begin"/>
        </w:r>
        <w:r>
          <w:rPr>
            <w:noProof/>
            <w:webHidden/>
          </w:rPr>
          <w:instrText xml:space="preserve"> PAGEREF _Toc379554704 \h </w:instrText>
        </w:r>
        <w:r>
          <w:rPr>
            <w:noProof/>
            <w:webHidden/>
          </w:rPr>
        </w:r>
        <w:r>
          <w:rPr>
            <w:noProof/>
            <w:webHidden/>
          </w:rPr>
          <w:fldChar w:fldCharType="separate"/>
        </w:r>
        <w:r>
          <w:rPr>
            <w:noProof/>
            <w:webHidden/>
          </w:rPr>
          <w:t>22</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5" w:history="1">
        <w:r w:rsidRPr="00A87E74">
          <w:rPr>
            <w:rStyle w:val="ab"/>
            <w:noProof/>
          </w:rPr>
          <w:t>Статья 18.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_Toc379554705 \h </w:instrText>
        </w:r>
        <w:r>
          <w:rPr>
            <w:noProof/>
            <w:webHidden/>
          </w:rPr>
        </w:r>
        <w:r>
          <w:rPr>
            <w:noProof/>
            <w:webHidden/>
          </w:rPr>
          <w:fldChar w:fldCharType="separate"/>
        </w:r>
        <w:r>
          <w:rPr>
            <w:noProof/>
            <w:webHidden/>
          </w:rPr>
          <w:t>23</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06" w:history="1">
        <w:r w:rsidRPr="00A87E74">
          <w:rPr>
            <w:rStyle w:val="ab"/>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_Toc379554706 \h </w:instrText>
        </w:r>
        <w:r>
          <w:rPr>
            <w:webHidden/>
          </w:rPr>
        </w:r>
        <w:r>
          <w:rPr>
            <w:webHidden/>
          </w:rPr>
          <w:fldChar w:fldCharType="separate"/>
        </w:r>
        <w:r>
          <w:rPr>
            <w:webHidden/>
          </w:rPr>
          <w:t>24</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7" w:history="1">
        <w:r w:rsidRPr="00A87E74">
          <w:rPr>
            <w:rStyle w:val="ab"/>
            <w:noProof/>
          </w:rPr>
          <w:t>Статья 19. Общие положения</w:t>
        </w:r>
        <w:r>
          <w:rPr>
            <w:noProof/>
            <w:webHidden/>
          </w:rPr>
          <w:tab/>
        </w:r>
        <w:r>
          <w:rPr>
            <w:noProof/>
            <w:webHidden/>
          </w:rPr>
          <w:fldChar w:fldCharType="begin"/>
        </w:r>
        <w:r>
          <w:rPr>
            <w:noProof/>
            <w:webHidden/>
          </w:rPr>
          <w:instrText xml:space="preserve"> PAGEREF _Toc379554707 \h </w:instrText>
        </w:r>
        <w:r>
          <w:rPr>
            <w:noProof/>
            <w:webHidden/>
          </w:rPr>
        </w:r>
        <w:r>
          <w:rPr>
            <w:noProof/>
            <w:webHidden/>
          </w:rPr>
          <w:fldChar w:fldCharType="separate"/>
        </w:r>
        <w:r>
          <w:rPr>
            <w:noProof/>
            <w:webHidden/>
          </w:rPr>
          <w:t>24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8" w:history="1">
        <w:r w:rsidRPr="00A87E74">
          <w:rPr>
            <w:rStyle w:val="ab"/>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_Toc379554708 \h </w:instrText>
        </w:r>
        <w:r>
          <w:rPr>
            <w:noProof/>
            <w:webHidden/>
          </w:rPr>
        </w:r>
        <w:r>
          <w:rPr>
            <w:noProof/>
            <w:webHidden/>
          </w:rPr>
          <w:fldChar w:fldCharType="separate"/>
        </w:r>
        <w:r>
          <w:rPr>
            <w:noProof/>
            <w:webHidden/>
          </w:rPr>
          <w:t>24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09" w:history="1">
        <w:r w:rsidRPr="00A87E74">
          <w:rPr>
            <w:rStyle w:val="ab"/>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_Toc379554709 \h </w:instrText>
        </w:r>
        <w:r>
          <w:rPr>
            <w:noProof/>
            <w:webHidden/>
          </w:rPr>
        </w:r>
        <w:r>
          <w:rPr>
            <w:noProof/>
            <w:webHidden/>
          </w:rPr>
          <w:fldChar w:fldCharType="separate"/>
        </w:r>
        <w:r>
          <w:rPr>
            <w:noProof/>
            <w:webHidden/>
          </w:rPr>
          <w:t>25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0" w:history="1">
        <w:r w:rsidRPr="00A87E74">
          <w:rPr>
            <w:rStyle w:val="ab"/>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_Toc379554710 \h </w:instrText>
        </w:r>
        <w:r>
          <w:rPr>
            <w:noProof/>
            <w:webHidden/>
          </w:rPr>
        </w:r>
        <w:r>
          <w:rPr>
            <w:noProof/>
            <w:webHidden/>
          </w:rPr>
          <w:fldChar w:fldCharType="separate"/>
        </w:r>
        <w:r>
          <w:rPr>
            <w:noProof/>
            <w:webHidden/>
          </w:rPr>
          <w:t>27</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11" w:history="1">
        <w:r w:rsidRPr="00A87E74">
          <w:rPr>
            <w:rStyle w:val="ab"/>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_Toc379554711 \h </w:instrText>
        </w:r>
        <w:r>
          <w:rPr>
            <w:webHidden/>
          </w:rPr>
        </w:r>
        <w:r>
          <w:rPr>
            <w:webHidden/>
          </w:rPr>
          <w:fldChar w:fldCharType="separate"/>
        </w:r>
        <w:r>
          <w:rPr>
            <w:webHidden/>
          </w:rPr>
          <w:t>28</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2" w:history="1">
        <w:r w:rsidRPr="00A87E74">
          <w:rPr>
            <w:rStyle w:val="ab"/>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_Toc379554712 \h </w:instrText>
        </w:r>
        <w:r>
          <w:rPr>
            <w:noProof/>
            <w:webHidden/>
          </w:rPr>
        </w:r>
        <w:r>
          <w:rPr>
            <w:noProof/>
            <w:webHidden/>
          </w:rPr>
          <w:fldChar w:fldCharType="separate"/>
        </w:r>
        <w:r>
          <w:rPr>
            <w:noProof/>
            <w:webHidden/>
          </w:rPr>
          <w:t>28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3" w:history="1">
        <w:r w:rsidRPr="00A87E74">
          <w:rPr>
            <w:rStyle w:val="ab"/>
            <w:noProof/>
          </w:rPr>
          <w:t>Статья 24. Разрешение на строительство</w:t>
        </w:r>
        <w:r>
          <w:rPr>
            <w:noProof/>
            <w:webHidden/>
          </w:rPr>
          <w:tab/>
        </w:r>
        <w:r>
          <w:rPr>
            <w:noProof/>
            <w:webHidden/>
          </w:rPr>
          <w:fldChar w:fldCharType="begin"/>
        </w:r>
        <w:r>
          <w:rPr>
            <w:noProof/>
            <w:webHidden/>
          </w:rPr>
          <w:instrText xml:space="preserve"> PAGEREF _Toc379554713 \h </w:instrText>
        </w:r>
        <w:r>
          <w:rPr>
            <w:noProof/>
            <w:webHidden/>
          </w:rPr>
        </w:r>
        <w:r>
          <w:rPr>
            <w:noProof/>
            <w:webHidden/>
          </w:rPr>
          <w:fldChar w:fldCharType="separate"/>
        </w:r>
        <w:r>
          <w:rPr>
            <w:noProof/>
            <w:webHidden/>
          </w:rPr>
          <w:t>28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4" w:history="1">
        <w:r w:rsidRPr="00A87E74">
          <w:rPr>
            <w:rStyle w:val="ab"/>
            <w:noProof/>
          </w:rPr>
          <w:t>Статья 25. Разрешение на ввод объекта в эксплуатацию</w:t>
        </w:r>
        <w:r>
          <w:rPr>
            <w:noProof/>
            <w:webHidden/>
          </w:rPr>
          <w:tab/>
        </w:r>
        <w:r>
          <w:rPr>
            <w:noProof/>
            <w:webHidden/>
          </w:rPr>
          <w:fldChar w:fldCharType="begin"/>
        </w:r>
        <w:r>
          <w:rPr>
            <w:noProof/>
            <w:webHidden/>
          </w:rPr>
          <w:instrText xml:space="preserve"> PAGEREF _Toc379554714 \h </w:instrText>
        </w:r>
        <w:r>
          <w:rPr>
            <w:noProof/>
            <w:webHidden/>
          </w:rPr>
        </w:r>
        <w:r>
          <w:rPr>
            <w:noProof/>
            <w:webHidden/>
          </w:rPr>
          <w:fldChar w:fldCharType="separate"/>
        </w:r>
        <w:r>
          <w:rPr>
            <w:noProof/>
            <w:webHidden/>
          </w:rPr>
          <w:t>30</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15" w:history="1">
        <w:r w:rsidRPr="00A87E74">
          <w:rPr>
            <w:rStyle w:val="ab"/>
          </w:rPr>
          <w:t>Глава 7. Предоставление прав на земельные участки</w:t>
        </w:r>
        <w:r>
          <w:rPr>
            <w:webHidden/>
          </w:rPr>
          <w:tab/>
        </w:r>
        <w:r>
          <w:rPr>
            <w:webHidden/>
          </w:rPr>
          <w:fldChar w:fldCharType="begin"/>
        </w:r>
        <w:r>
          <w:rPr>
            <w:webHidden/>
          </w:rPr>
          <w:instrText xml:space="preserve"> PAGEREF _Toc379554715 \h </w:instrText>
        </w:r>
        <w:r>
          <w:rPr>
            <w:webHidden/>
          </w:rPr>
        </w:r>
        <w:r>
          <w:rPr>
            <w:webHidden/>
          </w:rPr>
          <w:fldChar w:fldCharType="separate"/>
        </w:r>
        <w:r>
          <w:rPr>
            <w:webHidden/>
          </w:rPr>
          <w:t>31</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6" w:history="1">
        <w:r w:rsidRPr="00A87E74">
          <w:rPr>
            <w:rStyle w:val="ab"/>
            <w:noProof/>
          </w:rPr>
          <w:t>Статья 26. Общие положения</w:t>
        </w:r>
        <w:r>
          <w:rPr>
            <w:noProof/>
            <w:webHidden/>
          </w:rPr>
          <w:tab/>
        </w:r>
        <w:r>
          <w:rPr>
            <w:noProof/>
            <w:webHidden/>
          </w:rPr>
          <w:fldChar w:fldCharType="begin"/>
        </w:r>
        <w:r>
          <w:rPr>
            <w:noProof/>
            <w:webHidden/>
          </w:rPr>
          <w:instrText xml:space="preserve"> PAGEREF _Toc379554716 \h </w:instrText>
        </w:r>
        <w:r>
          <w:rPr>
            <w:noProof/>
            <w:webHidden/>
          </w:rPr>
        </w:r>
        <w:r>
          <w:rPr>
            <w:noProof/>
            <w:webHidden/>
          </w:rPr>
          <w:fldChar w:fldCharType="separate"/>
        </w:r>
        <w:r>
          <w:rPr>
            <w:noProof/>
            <w:webHidden/>
          </w:rPr>
          <w:t>31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7" w:history="1">
        <w:r w:rsidRPr="00A87E74">
          <w:rPr>
            <w:rStyle w:val="ab"/>
            <w:noProof/>
          </w:rPr>
          <w:t>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сельсовета.</w:t>
        </w:r>
        <w:r>
          <w:rPr>
            <w:noProof/>
            <w:webHidden/>
          </w:rPr>
          <w:tab/>
        </w:r>
        <w:r>
          <w:rPr>
            <w:noProof/>
            <w:webHidden/>
          </w:rPr>
          <w:fldChar w:fldCharType="begin"/>
        </w:r>
        <w:r>
          <w:rPr>
            <w:noProof/>
            <w:webHidden/>
          </w:rPr>
          <w:instrText xml:space="preserve"> PAGEREF _Toc379554717 \h </w:instrText>
        </w:r>
        <w:r>
          <w:rPr>
            <w:noProof/>
            <w:webHidden/>
          </w:rPr>
        </w:r>
        <w:r>
          <w:rPr>
            <w:noProof/>
            <w:webHidden/>
          </w:rPr>
          <w:fldChar w:fldCharType="separate"/>
        </w:r>
        <w:r>
          <w:rPr>
            <w:noProof/>
            <w:webHidden/>
          </w:rPr>
          <w:t>31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8" w:history="1">
        <w:r w:rsidRPr="00A87E74">
          <w:rPr>
            <w:rStyle w:val="ab"/>
            <w:noProof/>
          </w:rPr>
          <w:t>Статья 28.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_Toc379554718 \h </w:instrText>
        </w:r>
        <w:r>
          <w:rPr>
            <w:noProof/>
            <w:webHidden/>
          </w:rPr>
        </w:r>
        <w:r>
          <w:rPr>
            <w:noProof/>
            <w:webHidden/>
          </w:rPr>
          <w:fldChar w:fldCharType="separate"/>
        </w:r>
        <w:r>
          <w:rPr>
            <w:noProof/>
            <w:webHidden/>
          </w:rPr>
          <w:t>32</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19" w:history="1">
        <w:r w:rsidRPr="00A87E74">
          <w:rPr>
            <w:rStyle w:val="ab"/>
            <w:noProof/>
          </w:rPr>
          <w:t>Статья 29. Переоформление прав на земельные участки</w:t>
        </w:r>
        <w:r>
          <w:rPr>
            <w:noProof/>
            <w:webHidden/>
          </w:rPr>
          <w:tab/>
        </w:r>
        <w:r>
          <w:rPr>
            <w:noProof/>
            <w:webHidden/>
          </w:rPr>
          <w:fldChar w:fldCharType="begin"/>
        </w:r>
        <w:r>
          <w:rPr>
            <w:noProof/>
            <w:webHidden/>
          </w:rPr>
          <w:instrText xml:space="preserve"> PAGEREF _Toc379554719 \h </w:instrText>
        </w:r>
        <w:r>
          <w:rPr>
            <w:noProof/>
            <w:webHidden/>
          </w:rPr>
        </w:r>
        <w:r>
          <w:rPr>
            <w:noProof/>
            <w:webHidden/>
          </w:rPr>
          <w:fldChar w:fldCharType="separate"/>
        </w:r>
        <w:r>
          <w:rPr>
            <w:noProof/>
            <w:webHidden/>
          </w:rPr>
          <w:t>34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0" w:history="1">
        <w:r w:rsidRPr="00A87E74">
          <w:rPr>
            <w:rStyle w:val="ab"/>
            <w:noProof/>
          </w:rPr>
          <w:t>Статья 30. Изъятие земельных участков для муниципальных нужд</w:t>
        </w:r>
        <w:r>
          <w:rPr>
            <w:noProof/>
            <w:webHidden/>
          </w:rPr>
          <w:tab/>
        </w:r>
        <w:r>
          <w:rPr>
            <w:noProof/>
            <w:webHidden/>
          </w:rPr>
          <w:fldChar w:fldCharType="begin"/>
        </w:r>
        <w:r>
          <w:rPr>
            <w:noProof/>
            <w:webHidden/>
          </w:rPr>
          <w:instrText xml:space="preserve"> PAGEREF _Toc379554720 \h </w:instrText>
        </w:r>
        <w:r>
          <w:rPr>
            <w:noProof/>
            <w:webHidden/>
          </w:rPr>
        </w:r>
        <w:r>
          <w:rPr>
            <w:noProof/>
            <w:webHidden/>
          </w:rPr>
          <w:fldChar w:fldCharType="separate"/>
        </w:r>
        <w:r>
          <w:rPr>
            <w:noProof/>
            <w:webHidden/>
          </w:rPr>
          <w:t>35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1" w:history="1">
        <w:r w:rsidRPr="00A87E74">
          <w:rPr>
            <w:rStyle w:val="ab"/>
            <w:noProof/>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_Toc379554721 \h </w:instrText>
        </w:r>
        <w:r>
          <w:rPr>
            <w:noProof/>
            <w:webHidden/>
          </w:rPr>
        </w:r>
        <w:r>
          <w:rPr>
            <w:noProof/>
            <w:webHidden/>
          </w:rPr>
          <w:fldChar w:fldCharType="separate"/>
        </w:r>
        <w:r>
          <w:rPr>
            <w:noProof/>
            <w:webHidden/>
          </w:rPr>
          <w:t>35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2" w:history="1">
        <w:r w:rsidRPr="00A87E74">
          <w:rPr>
            <w:rStyle w:val="ab"/>
            <w:noProof/>
          </w:rPr>
          <w:t>Статья 32. Сервитуты</w:t>
        </w:r>
        <w:r>
          <w:rPr>
            <w:noProof/>
            <w:webHidden/>
          </w:rPr>
          <w:tab/>
        </w:r>
        <w:r>
          <w:rPr>
            <w:noProof/>
            <w:webHidden/>
          </w:rPr>
          <w:fldChar w:fldCharType="begin"/>
        </w:r>
        <w:r>
          <w:rPr>
            <w:noProof/>
            <w:webHidden/>
          </w:rPr>
          <w:instrText xml:space="preserve"> PAGEREF _Toc379554722 \h </w:instrText>
        </w:r>
        <w:r>
          <w:rPr>
            <w:noProof/>
            <w:webHidden/>
          </w:rPr>
        </w:r>
        <w:r>
          <w:rPr>
            <w:noProof/>
            <w:webHidden/>
          </w:rPr>
          <w:fldChar w:fldCharType="separate"/>
        </w:r>
        <w:r>
          <w:rPr>
            <w:noProof/>
            <w:webHidden/>
          </w:rPr>
          <w:t>36</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3" w:history="1">
        <w:r w:rsidRPr="00A87E74">
          <w:rPr>
            <w:rStyle w:val="ab"/>
            <w:noProof/>
          </w:rPr>
          <w:t>Статья 33. Ограничение прав на землю</w:t>
        </w:r>
        <w:r>
          <w:rPr>
            <w:noProof/>
            <w:webHidden/>
          </w:rPr>
          <w:tab/>
        </w:r>
        <w:r>
          <w:rPr>
            <w:noProof/>
            <w:webHidden/>
          </w:rPr>
          <w:fldChar w:fldCharType="begin"/>
        </w:r>
        <w:r>
          <w:rPr>
            <w:noProof/>
            <w:webHidden/>
          </w:rPr>
          <w:instrText xml:space="preserve"> PAGEREF _Toc379554723 \h </w:instrText>
        </w:r>
        <w:r>
          <w:rPr>
            <w:noProof/>
            <w:webHidden/>
          </w:rPr>
        </w:r>
        <w:r>
          <w:rPr>
            <w:noProof/>
            <w:webHidden/>
          </w:rPr>
          <w:fldChar w:fldCharType="separate"/>
        </w:r>
        <w:r>
          <w:rPr>
            <w:noProof/>
            <w:webHidden/>
          </w:rPr>
          <w:t>37</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24" w:history="1">
        <w:r w:rsidRPr="00A87E74">
          <w:rPr>
            <w:rStyle w:val="ab"/>
          </w:rPr>
          <w:t>Глава 8. Переходные положения</w:t>
        </w:r>
        <w:r>
          <w:rPr>
            <w:webHidden/>
          </w:rPr>
          <w:tab/>
        </w:r>
        <w:r>
          <w:rPr>
            <w:webHidden/>
          </w:rPr>
          <w:fldChar w:fldCharType="begin"/>
        </w:r>
        <w:r>
          <w:rPr>
            <w:webHidden/>
          </w:rPr>
          <w:instrText xml:space="preserve"> PAGEREF _Toc379554724 \h </w:instrText>
        </w:r>
        <w:r>
          <w:rPr>
            <w:webHidden/>
          </w:rPr>
        </w:r>
        <w:r>
          <w:rPr>
            <w:webHidden/>
          </w:rPr>
          <w:fldChar w:fldCharType="separate"/>
        </w:r>
        <w:r>
          <w:rPr>
            <w:webHidden/>
          </w:rPr>
          <w:t>38</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5" w:history="1">
        <w:r w:rsidRPr="00A87E74">
          <w:rPr>
            <w:rStyle w:val="ab"/>
            <w:noProof/>
          </w:rPr>
          <w:t>Статья 34.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_Toc379554725 \h </w:instrText>
        </w:r>
        <w:r>
          <w:rPr>
            <w:noProof/>
            <w:webHidden/>
          </w:rPr>
        </w:r>
        <w:r>
          <w:rPr>
            <w:noProof/>
            <w:webHidden/>
          </w:rPr>
          <w:fldChar w:fldCharType="separate"/>
        </w:r>
        <w:r>
          <w:rPr>
            <w:noProof/>
            <w:webHidden/>
          </w:rPr>
          <w:t>38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6" w:history="1">
        <w:r w:rsidRPr="00A87E74">
          <w:rPr>
            <w:rStyle w:val="ab"/>
            <w:noProof/>
          </w:rPr>
          <w:t>Статья 35.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_Toc379554726 \h </w:instrText>
        </w:r>
        <w:r>
          <w:rPr>
            <w:noProof/>
            <w:webHidden/>
          </w:rPr>
        </w:r>
        <w:r>
          <w:rPr>
            <w:noProof/>
            <w:webHidden/>
          </w:rPr>
          <w:fldChar w:fldCharType="separate"/>
        </w:r>
        <w:r>
          <w:rPr>
            <w:noProof/>
            <w:webHidden/>
          </w:rPr>
          <w:t>39</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27" w:history="1">
        <w:r w:rsidRPr="00A87E74">
          <w:rPr>
            <w:rStyle w:val="ab"/>
          </w:rPr>
          <w:t>Часть II. Градостроительные регламенты</w:t>
        </w:r>
        <w:r>
          <w:rPr>
            <w:webHidden/>
          </w:rPr>
          <w:tab/>
        </w:r>
        <w:r>
          <w:rPr>
            <w:webHidden/>
          </w:rPr>
          <w:fldChar w:fldCharType="begin"/>
        </w:r>
        <w:r>
          <w:rPr>
            <w:webHidden/>
          </w:rPr>
          <w:instrText xml:space="preserve"> PAGEREF _Toc379554727 \h </w:instrText>
        </w:r>
        <w:r>
          <w:rPr>
            <w:webHidden/>
          </w:rPr>
        </w:r>
        <w:r>
          <w:rPr>
            <w:webHidden/>
          </w:rPr>
          <w:fldChar w:fldCharType="separate"/>
        </w:r>
        <w:r>
          <w:rPr>
            <w:webHidden/>
          </w:rPr>
          <w:t>40</w:t>
        </w:r>
        <w:r>
          <w:rPr>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28" w:history="1">
        <w:r w:rsidRPr="00A87E74">
          <w:rPr>
            <w:rStyle w:val="ab"/>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_Toc379554728 \h </w:instrText>
        </w:r>
        <w:r>
          <w:rPr>
            <w:webHidden/>
          </w:rPr>
        </w:r>
        <w:r>
          <w:rPr>
            <w:webHidden/>
          </w:rPr>
          <w:fldChar w:fldCharType="separate"/>
        </w:r>
        <w:r>
          <w:rPr>
            <w:webHidden/>
          </w:rPr>
          <w:t>40</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29" w:history="1">
        <w:r w:rsidRPr="00A87E74">
          <w:rPr>
            <w:rStyle w:val="ab"/>
            <w:noProof/>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_Toc379554729 \h </w:instrText>
        </w:r>
        <w:r>
          <w:rPr>
            <w:noProof/>
            <w:webHidden/>
          </w:rPr>
        </w:r>
        <w:r>
          <w:rPr>
            <w:noProof/>
            <w:webHidden/>
          </w:rPr>
          <w:fldChar w:fldCharType="separate"/>
        </w:r>
        <w:r>
          <w:rPr>
            <w:noProof/>
            <w:webHidden/>
          </w:rPr>
          <w:t>40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0" w:history="1">
        <w:r w:rsidRPr="00A87E74">
          <w:rPr>
            <w:rStyle w:val="ab"/>
            <w:noProof/>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_Toc379554730 \h </w:instrText>
        </w:r>
        <w:r>
          <w:rPr>
            <w:noProof/>
            <w:webHidden/>
          </w:rPr>
        </w:r>
        <w:r>
          <w:rPr>
            <w:noProof/>
            <w:webHidden/>
          </w:rPr>
          <w:fldChar w:fldCharType="separate"/>
        </w:r>
        <w:r>
          <w:rPr>
            <w:noProof/>
            <w:webHidden/>
          </w:rPr>
          <w:t>40</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31" w:history="1">
        <w:r w:rsidRPr="00A87E74">
          <w:rPr>
            <w:rStyle w:val="ab"/>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Pr>
            <w:webHidden/>
          </w:rPr>
          <w:tab/>
        </w:r>
        <w:r>
          <w:rPr>
            <w:webHidden/>
          </w:rPr>
          <w:fldChar w:fldCharType="begin"/>
        </w:r>
        <w:r>
          <w:rPr>
            <w:webHidden/>
          </w:rPr>
          <w:instrText xml:space="preserve"> PAGEREF _Toc379554731 \h </w:instrText>
        </w:r>
        <w:r>
          <w:rPr>
            <w:webHidden/>
          </w:rPr>
        </w:r>
        <w:r>
          <w:rPr>
            <w:webHidden/>
          </w:rPr>
          <w:fldChar w:fldCharType="separate"/>
        </w:r>
        <w:r>
          <w:rPr>
            <w:webHidden/>
          </w:rPr>
          <w:t>42</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2" w:history="1">
        <w:r w:rsidRPr="00A87E74">
          <w:rPr>
            <w:rStyle w:val="ab"/>
            <w:noProof/>
          </w:rPr>
          <w:t>Статья 38. Перечень зон, выделенных на карте градостроительного зонирования территории Ояшинского сельского поселения</w:t>
        </w:r>
        <w:r>
          <w:rPr>
            <w:noProof/>
            <w:webHidden/>
          </w:rPr>
          <w:tab/>
        </w:r>
        <w:r>
          <w:rPr>
            <w:noProof/>
            <w:webHidden/>
          </w:rPr>
          <w:fldChar w:fldCharType="begin"/>
        </w:r>
        <w:r>
          <w:rPr>
            <w:noProof/>
            <w:webHidden/>
          </w:rPr>
          <w:instrText xml:space="preserve"> PAGEREF _Toc379554732 \h </w:instrText>
        </w:r>
        <w:r>
          <w:rPr>
            <w:noProof/>
            <w:webHidden/>
          </w:rPr>
        </w:r>
        <w:r>
          <w:rPr>
            <w:noProof/>
            <w:webHidden/>
          </w:rPr>
          <w:fldChar w:fldCharType="separate"/>
        </w:r>
        <w:r>
          <w:rPr>
            <w:noProof/>
            <w:webHidden/>
          </w:rPr>
          <w:t>42</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3" w:history="1">
        <w:r w:rsidRPr="00A87E74">
          <w:rPr>
            <w:rStyle w:val="ab"/>
            <w:noProof/>
          </w:rPr>
          <w:t>§1. Жилые зоны (Ж)</w:t>
        </w:r>
        <w:r>
          <w:rPr>
            <w:noProof/>
            <w:webHidden/>
          </w:rPr>
          <w:tab/>
        </w:r>
        <w:r>
          <w:rPr>
            <w:noProof/>
            <w:webHidden/>
          </w:rPr>
          <w:fldChar w:fldCharType="begin"/>
        </w:r>
        <w:r>
          <w:rPr>
            <w:noProof/>
            <w:webHidden/>
          </w:rPr>
          <w:instrText xml:space="preserve"> PAGEREF _Toc379554733 \h </w:instrText>
        </w:r>
        <w:r>
          <w:rPr>
            <w:noProof/>
            <w:webHidden/>
          </w:rPr>
        </w:r>
        <w:r>
          <w:rPr>
            <w:noProof/>
            <w:webHidden/>
          </w:rPr>
          <w:fldChar w:fldCharType="separate"/>
        </w:r>
        <w:r>
          <w:rPr>
            <w:noProof/>
            <w:webHidden/>
          </w:rPr>
          <w:t>44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4" w:history="1">
        <w:r w:rsidRPr="00A87E74">
          <w:rPr>
            <w:rStyle w:val="ab"/>
            <w:noProof/>
          </w:rPr>
          <w:t>Статья 39. Зона застройки индивидуальными жилыми домами (Ж-1)</w:t>
        </w:r>
        <w:r>
          <w:rPr>
            <w:noProof/>
            <w:webHidden/>
          </w:rPr>
          <w:tab/>
        </w:r>
        <w:r>
          <w:rPr>
            <w:noProof/>
            <w:webHidden/>
          </w:rPr>
          <w:fldChar w:fldCharType="begin"/>
        </w:r>
        <w:r>
          <w:rPr>
            <w:noProof/>
            <w:webHidden/>
          </w:rPr>
          <w:instrText xml:space="preserve"> PAGEREF _Toc379554734 \h </w:instrText>
        </w:r>
        <w:r>
          <w:rPr>
            <w:noProof/>
            <w:webHidden/>
          </w:rPr>
        </w:r>
        <w:r>
          <w:rPr>
            <w:noProof/>
            <w:webHidden/>
          </w:rPr>
          <w:fldChar w:fldCharType="separate"/>
        </w:r>
        <w:r>
          <w:rPr>
            <w:noProof/>
            <w:webHidden/>
          </w:rPr>
          <w:t>44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5" w:history="1">
        <w:r w:rsidRPr="00A87E74">
          <w:rPr>
            <w:rStyle w:val="ab"/>
            <w:noProof/>
          </w:rPr>
          <w:t>Статья 40. Зона объектов дошкольного, начального общего и среднего (полного) общего образования (Ж-2)</w:t>
        </w:r>
        <w:r>
          <w:rPr>
            <w:noProof/>
            <w:webHidden/>
          </w:rPr>
          <w:tab/>
        </w:r>
        <w:r>
          <w:rPr>
            <w:noProof/>
            <w:webHidden/>
          </w:rPr>
          <w:fldChar w:fldCharType="begin"/>
        </w:r>
        <w:r>
          <w:rPr>
            <w:noProof/>
            <w:webHidden/>
          </w:rPr>
          <w:instrText xml:space="preserve"> PAGEREF _Toc379554735 \h </w:instrText>
        </w:r>
        <w:r>
          <w:rPr>
            <w:noProof/>
            <w:webHidden/>
          </w:rPr>
        </w:r>
        <w:r>
          <w:rPr>
            <w:noProof/>
            <w:webHidden/>
          </w:rPr>
          <w:fldChar w:fldCharType="separate"/>
        </w:r>
        <w:r>
          <w:rPr>
            <w:noProof/>
            <w:webHidden/>
          </w:rPr>
          <w:t>46</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6" w:history="1">
        <w:r w:rsidRPr="00A87E74">
          <w:rPr>
            <w:rStyle w:val="ab"/>
            <w:noProof/>
          </w:rPr>
          <w:t>§2. Общественно-деловые зоны (ОД)</w:t>
        </w:r>
        <w:r>
          <w:rPr>
            <w:noProof/>
            <w:webHidden/>
          </w:rPr>
          <w:tab/>
        </w:r>
        <w:r>
          <w:rPr>
            <w:noProof/>
            <w:webHidden/>
          </w:rPr>
          <w:fldChar w:fldCharType="begin"/>
        </w:r>
        <w:r>
          <w:rPr>
            <w:noProof/>
            <w:webHidden/>
          </w:rPr>
          <w:instrText xml:space="preserve"> PAGEREF _Toc379554736 \h </w:instrText>
        </w:r>
        <w:r>
          <w:rPr>
            <w:noProof/>
            <w:webHidden/>
          </w:rPr>
        </w:r>
        <w:r>
          <w:rPr>
            <w:noProof/>
            <w:webHidden/>
          </w:rPr>
          <w:fldChar w:fldCharType="separate"/>
        </w:r>
        <w:r>
          <w:rPr>
            <w:noProof/>
            <w:webHidden/>
          </w:rPr>
          <w:t>47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7" w:history="1">
        <w:r w:rsidRPr="00A87E74">
          <w:rPr>
            <w:rStyle w:val="ab"/>
            <w:noProof/>
          </w:rPr>
          <w:t xml:space="preserve">Статья 41. Зона делового, общественного и коммерческого назначения </w:t>
        </w:r>
        <w:r w:rsidRPr="00A87E74">
          <w:rPr>
            <w:rStyle w:val="ab"/>
            <w:iCs/>
            <w:noProof/>
          </w:rPr>
          <w:t>(ОД-1)</w:t>
        </w:r>
        <w:r>
          <w:rPr>
            <w:noProof/>
            <w:webHidden/>
          </w:rPr>
          <w:tab/>
        </w:r>
        <w:r>
          <w:rPr>
            <w:noProof/>
            <w:webHidden/>
          </w:rPr>
          <w:fldChar w:fldCharType="begin"/>
        </w:r>
        <w:r>
          <w:rPr>
            <w:noProof/>
            <w:webHidden/>
          </w:rPr>
          <w:instrText xml:space="preserve"> PAGEREF _Toc379554737 \h </w:instrText>
        </w:r>
        <w:r>
          <w:rPr>
            <w:noProof/>
            <w:webHidden/>
          </w:rPr>
        </w:r>
        <w:r>
          <w:rPr>
            <w:noProof/>
            <w:webHidden/>
          </w:rPr>
          <w:fldChar w:fldCharType="separate"/>
        </w:r>
        <w:r>
          <w:rPr>
            <w:noProof/>
            <w:webHidden/>
          </w:rPr>
          <w:t>47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8" w:history="1">
        <w:r w:rsidRPr="00A87E74">
          <w:rPr>
            <w:rStyle w:val="ab"/>
            <w:noProof/>
          </w:rPr>
          <w:t>§3 Производственные зоны (П)</w:t>
        </w:r>
        <w:r>
          <w:rPr>
            <w:noProof/>
            <w:webHidden/>
          </w:rPr>
          <w:tab/>
        </w:r>
        <w:r>
          <w:rPr>
            <w:noProof/>
            <w:webHidden/>
          </w:rPr>
          <w:fldChar w:fldCharType="begin"/>
        </w:r>
        <w:r>
          <w:rPr>
            <w:noProof/>
            <w:webHidden/>
          </w:rPr>
          <w:instrText xml:space="preserve"> PAGEREF _Toc379554738 \h </w:instrText>
        </w:r>
        <w:r>
          <w:rPr>
            <w:noProof/>
            <w:webHidden/>
          </w:rPr>
        </w:r>
        <w:r>
          <w:rPr>
            <w:noProof/>
            <w:webHidden/>
          </w:rPr>
          <w:fldChar w:fldCharType="separate"/>
        </w:r>
        <w:r>
          <w:rPr>
            <w:noProof/>
            <w:webHidden/>
          </w:rPr>
          <w:t>48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39" w:history="1">
        <w:r w:rsidRPr="00A87E74">
          <w:rPr>
            <w:rStyle w:val="ab"/>
            <w:noProof/>
          </w:rPr>
          <w:t xml:space="preserve">Статья 42. Зона производственно-коммунальных объектов </w:t>
        </w:r>
        <w:r w:rsidRPr="00A87E74">
          <w:rPr>
            <w:rStyle w:val="ab"/>
            <w:iCs/>
            <w:noProof/>
            <w:lang w:val="en-US"/>
          </w:rPr>
          <w:t>IV</w:t>
        </w:r>
        <w:r w:rsidRPr="00A87E74">
          <w:rPr>
            <w:rStyle w:val="ab"/>
            <w:iCs/>
            <w:noProof/>
          </w:rPr>
          <w:t xml:space="preserve"> класса </w:t>
        </w:r>
        <w:r w:rsidRPr="00A87E74">
          <w:rPr>
            <w:rStyle w:val="ab"/>
            <w:noProof/>
          </w:rPr>
          <w:t>опасности</w:t>
        </w:r>
        <w:r w:rsidRPr="00A87E74">
          <w:rPr>
            <w:rStyle w:val="ab"/>
            <w:iCs/>
            <w:noProof/>
          </w:rPr>
          <w:t xml:space="preserve"> </w:t>
        </w:r>
        <w:r w:rsidRPr="00A87E74">
          <w:rPr>
            <w:rStyle w:val="ab"/>
            <w:noProof/>
          </w:rPr>
          <w:t>(П-1)</w:t>
        </w:r>
        <w:r>
          <w:rPr>
            <w:noProof/>
            <w:webHidden/>
          </w:rPr>
          <w:tab/>
        </w:r>
        <w:r>
          <w:rPr>
            <w:noProof/>
            <w:webHidden/>
          </w:rPr>
          <w:fldChar w:fldCharType="begin"/>
        </w:r>
        <w:r>
          <w:rPr>
            <w:noProof/>
            <w:webHidden/>
          </w:rPr>
          <w:instrText xml:space="preserve"> PAGEREF _Toc379554739 \h </w:instrText>
        </w:r>
        <w:r>
          <w:rPr>
            <w:noProof/>
            <w:webHidden/>
          </w:rPr>
        </w:r>
        <w:r>
          <w:rPr>
            <w:noProof/>
            <w:webHidden/>
          </w:rPr>
          <w:fldChar w:fldCharType="separate"/>
        </w:r>
        <w:r>
          <w:rPr>
            <w:noProof/>
            <w:webHidden/>
          </w:rPr>
          <w:t>48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0" w:history="1">
        <w:r w:rsidRPr="00A87E74">
          <w:rPr>
            <w:rStyle w:val="ab"/>
            <w:noProof/>
          </w:rPr>
          <w:t>§4.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_Toc379554740 \h </w:instrText>
        </w:r>
        <w:r>
          <w:rPr>
            <w:noProof/>
            <w:webHidden/>
          </w:rPr>
        </w:r>
        <w:r>
          <w:rPr>
            <w:noProof/>
            <w:webHidden/>
          </w:rPr>
          <w:fldChar w:fldCharType="separate"/>
        </w:r>
        <w:r>
          <w:rPr>
            <w:noProof/>
            <w:webHidden/>
          </w:rPr>
          <w:t>50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1" w:history="1">
        <w:r w:rsidRPr="00A87E74">
          <w:rPr>
            <w:rStyle w:val="ab"/>
            <w:noProof/>
          </w:rPr>
          <w:t>Статья 43. Зона улично-дорожной сети (ИТ-1)</w:t>
        </w:r>
        <w:r>
          <w:rPr>
            <w:noProof/>
            <w:webHidden/>
          </w:rPr>
          <w:tab/>
        </w:r>
        <w:r>
          <w:rPr>
            <w:noProof/>
            <w:webHidden/>
          </w:rPr>
          <w:fldChar w:fldCharType="begin"/>
        </w:r>
        <w:r>
          <w:rPr>
            <w:noProof/>
            <w:webHidden/>
          </w:rPr>
          <w:instrText xml:space="preserve"> PAGEREF _Toc379554741 \h </w:instrText>
        </w:r>
        <w:r>
          <w:rPr>
            <w:noProof/>
            <w:webHidden/>
          </w:rPr>
        </w:r>
        <w:r>
          <w:rPr>
            <w:noProof/>
            <w:webHidden/>
          </w:rPr>
          <w:fldChar w:fldCharType="separate"/>
        </w:r>
        <w:r>
          <w:rPr>
            <w:noProof/>
            <w:webHidden/>
          </w:rPr>
          <w:t>50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2" w:history="1">
        <w:r w:rsidRPr="00A87E74">
          <w:rPr>
            <w:rStyle w:val="ab"/>
            <w:noProof/>
          </w:rPr>
          <w:t>Статья 44. Зона объектов инженерной инфраструктуры (ИТ-2)</w:t>
        </w:r>
        <w:r>
          <w:rPr>
            <w:noProof/>
            <w:webHidden/>
          </w:rPr>
          <w:tab/>
        </w:r>
        <w:r>
          <w:rPr>
            <w:noProof/>
            <w:webHidden/>
          </w:rPr>
          <w:fldChar w:fldCharType="begin"/>
        </w:r>
        <w:r>
          <w:rPr>
            <w:noProof/>
            <w:webHidden/>
          </w:rPr>
          <w:instrText xml:space="preserve"> PAGEREF _Toc379554742 \h </w:instrText>
        </w:r>
        <w:r>
          <w:rPr>
            <w:noProof/>
            <w:webHidden/>
          </w:rPr>
        </w:r>
        <w:r>
          <w:rPr>
            <w:noProof/>
            <w:webHidden/>
          </w:rPr>
          <w:fldChar w:fldCharType="separate"/>
        </w:r>
        <w:r>
          <w:rPr>
            <w:noProof/>
            <w:webHidden/>
          </w:rPr>
          <w:t>51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3" w:history="1">
        <w:r w:rsidRPr="00A87E74">
          <w:rPr>
            <w:rStyle w:val="ab"/>
            <w:noProof/>
          </w:rPr>
          <w:t>Статья 45. Зона сооружений и коммуникаций транспортной инфраструктуры (ИТ-3)</w:t>
        </w:r>
        <w:r>
          <w:rPr>
            <w:noProof/>
            <w:webHidden/>
          </w:rPr>
          <w:tab/>
        </w:r>
        <w:r>
          <w:rPr>
            <w:noProof/>
            <w:webHidden/>
          </w:rPr>
          <w:fldChar w:fldCharType="begin"/>
        </w:r>
        <w:r>
          <w:rPr>
            <w:noProof/>
            <w:webHidden/>
          </w:rPr>
          <w:instrText xml:space="preserve"> PAGEREF _Toc379554743 \h </w:instrText>
        </w:r>
        <w:r>
          <w:rPr>
            <w:noProof/>
            <w:webHidden/>
          </w:rPr>
        </w:r>
        <w:r>
          <w:rPr>
            <w:noProof/>
            <w:webHidden/>
          </w:rPr>
          <w:fldChar w:fldCharType="separate"/>
        </w:r>
        <w:r>
          <w:rPr>
            <w:noProof/>
            <w:webHidden/>
          </w:rPr>
          <w:t>53</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4" w:history="1">
        <w:r w:rsidRPr="00A87E74">
          <w:rPr>
            <w:rStyle w:val="ab"/>
            <w:noProof/>
          </w:rPr>
          <w:t>§4. Зоны рекреационного назначения (Р)</w:t>
        </w:r>
        <w:r>
          <w:rPr>
            <w:noProof/>
            <w:webHidden/>
          </w:rPr>
          <w:tab/>
        </w:r>
        <w:r>
          <w:rPr>
            <w:noProof/>
            <w:webHidden/>
          </w:rPr>
          <w:fldChar w:fldCharType="begin"/>
        </w:r>
        <w:r>
          <w:rPr>
            <w:noProof/>
            <w:webHidden/>
          </w:rPr>
          <w:instrText xml:space="preserve"> PAGEREF _Toc379554744 \h </w:instrText>
        </w:r>
        <w:r>
          <w:rPr>
            <w:noProof/>
            <w:webHidden/>
          </w:rPr>
        </w:r>
        <w:r>
          <w:rPr>
            <w:noProof/>
            <w:webHidden/>
          </w:rPr>
          <w:fldChar w:fldCharType="separate"/>
        </w:r>
        <w:r>
          <w:rPr>
            <w:noProof/>
            <w:webHidden/>
          </w:rPr>
          <w:t>54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5" w:history="1">
        <w:r w:rsidRPr="00A87E74">
          <w:rPr>
            <w:rStyle w:val="ab"/>
            <w:noProof/>
          </w:rPr>
          <w:t>Статья 46. Зона природного ландшафта (Р-1)</w:t>
        </w:r>
        <w:r>
          <w:rPr>
            <w:noProof/>
            <w:webHidden/>
          </w:rPr>
          <w:tab/>
        </w:r>
        <w:r>
          <w:rPr>
            <w:noProof/>
            <w:webHidden/>
          </w:rPr>
          <w:fldChar w:fldCharType="begin"/>
        </w:r>
        <w:r>
          <w:rPr>
            <w:noProof/>
            <w:webHidden/>
          </w:rPr>
          <w:instrText xml:space="preserve"> PAGEREF _Toc379554745 \h </w:instrText>
        </w:r>
        <w:r>
          <w:rPr>
            <w:noProof/>
            <w:webHidden/>
          </w:rPr>
        </w:r>
        <w:r>
          <w:rPr>
            <w:noProof/>
            <w:webHidden/>
          </w:rPr>
          <w:fldChar w:fldCharType="separate"/>
        </w:r>
        <w:r>
          <w:rPr>
            <w:noProof/>
            <w:webHidden/>
          </w:rPr>
          <w:t>54</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6" w:history="1">
        <w:r w:rsidRPr="00A87E74">
          <w:rPr>
            <w:rStyle w:val="ab"/>
            <w:noProof/>
          </w:rPr>
          <w:t>Статья 47. Зона отдыха и оздоровления (Р-5)</w:t>
        </w:r>
        <w:r>
          <w:rPr>
            <w:noProof/>
            <w:webHidden/>
          </w:rPr>
          <w:tab/>
        </w:r>
        <w:r>
          <w:rPr>
            <w:noProof/>
            <w:webHidden/>
          </w:rPr>
          <w:fldChar w:fldCharType="begin"/>
        </w:r>
        <w:r>
          <w:rPr>
            <w:noProof/>
            <w:webHidden/>
          </w:rPr>
          <w:instrText xml:space="preserve"> PAGEREF _Toc379554746 \h </w:instrText>
        </w:r>
        <w:r>
          <w:rPr>
            <w:noProof/>
            <w:webHidden/>
          </w:rPr>
        </w:r>
        <w:r>
          <w:rPr>
            <w:noProof/>
            <w:webHidden/>
          </w:rPr>
          <w:fldChar w:fldCharType="separate"/>
        </w:r>
        <w:r>
          <w:rPr>
            <w:noProof/>
            <w:webHidden/>
          </w:rPr>
          <w:t>55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7" w:history="1">
        <w:r w:rsidRPr="00A87E74">
          <w:rPr>
            <w:rStyle w:val="ab"/>
            <w:noProof/>
          </w:rPr>
          <w:t>§5. Зоны сельскохозяйственного использования (СХ)</w:t>
        </w:r>
        <w:r>
          <w:rPr>
            <w:noProof/>
            <w:webHidden/>
          </w:rPr>
          <w:tab/>
        </w:r>
        <w:r>
          <w:rPr>
            <w:noProof/>
            <w:webHidden/>
          </w:rPr>
          <w:fldChar w:fldCharType="begin"/>
        </w:r>
        <w:r>
          <w:rPr>
            <w:noProof/>
            <w:webHidden/>
          </w:rPr>
          <w:instrText xml:space="preserve"> PAGEREF _Toc379554747 \h </w:instrText>
        </w:r>
        <w:r>
          <w:rPr>
            <w:noProof/>
            <w:webHidden/>
          </w:rPr>
        </w:r>
        <w:r>
          <w:rPr>
            <w:noProof/>
            <w:webHidden/>
          </w:rPr>
          <w:fldChar w:fldCharType="separate"/>
        </w:r>
        <w:r>
          <w:rPr>
            <w:noProof/>
            <w:webHidden/>
          </w:rPr>
          <w:t>57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8" w:history="1">
        <w:r w:rsidRPr="00A87E74">
          <w:rPr>
            <w:rStyle w:val="ab"/>
            <w:noProof/>
          </w:rPr>
          <w:t xml:space="preserve">Статья 48. Зона объектов сельскохозяйственного назначения </w:t>
        </w:r>
        <w:r w:rsidRPr="00A87E74">
          <w:rPr>
            <w:rStyle w:val="ab"/>
            <w:noProof/>
            <w:lang w:val="en-US"/>
          </w:rPr>
          <w:t>II</w:t>
        </w:r>
        <w:r w:rsidRPr="00A87E74">
          <w:rPr>
            <w:rStyle w:val="ab"/>
            <w:iCs/>
            <w:noProof/>
          </w:rPr>
          <w:t xml:space="preserve"> класса </w:t>
        </w:r>
        <w:r w:rsidRPr="00A87E74">
          <w:rPr>
            <w:rStyle w:val="ab"/>
            <w:noProof/>
          </w:rPr>
          <w:t>опасности</w:t>
        </w:r>
        <w:r w:rsidRPr="00A87E74">
          <w:rPr>
            <w:rStyle w:val="ab"/>
            <w:iCs/>
            <w:noProof/>
          </w:rPr>
          <w:t xml:space="preserve"> (СХ-1)</w:t>
        </w:r>
        <w:r>
          <w:rPr>
            <w:noProof/>
            <w:webHidden/>
          </w:rPr>
          <w:tab/>
        </w:r>
        <w:r>
          <w:rPr>
            <w:noProof/>
            <w:webHidden/>
          </w:rPr>
          <w:fldChar w:fldCharType="begin"/>
        </w:r>
        <w:r>
          <w:rPr>
            <w:noProof/>
            <w:webHidden/>
          </w:rPr>
          <w:instrText xml:space="preserve"> PAGEREF _Toc379554748 \h </w:instrText>
        </w:r>
        <w:r>
          <w:rPr>
            <w:noProof/>
            <w:webHidden/>
          </w:rPr>
        </w:r>
        <w:r>
          <w:rPr>
            <w:noProof/>
            <w:webHidden/>
          </w:rPr>
          <w:fldChar w:fldCharType="separate"/>
        </w:r>
        <w:r>
          <w:rPr>
            <w:noProof/>
            <w:webHidden/>
          </w:rPr>
          <w:t>57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49" w:history="1">
        <w:r w:rsidRPr="00A87E74">
          <w:rPr>
            <w:rStyle w:val="ab"/>
            <w:noProof/>
          </w:rPr>
          <w:t>Статья 49. Зона сельскохозяйственного назначения (СХ-2)</w:t>
        </w:r>
        <w:r>
          <w:rPr>
            <w:noProof/>
            <w:webHidden/>
          </w:rPr>
          <w:tab/>
        </w:r>
        <w:r>
          <w:rPr>
            <w:noProof/>
            <w:webHidden/>
          </w:rPr>
          <w:fldChar w:fldCharType="begin"/>
        </w:r>
        <w:r>
          <w:rPr>
            <w:noProof/>
            <w:webHidden/>
          </w:rPr>
          <w:instrText xml:space="preserve"> PAGEREF _Toc379554749 \h </w:instrText>
        </w:r>
        <w:r>
          <w:rPr>
            <w:noProof/>
            <w:webHidden/>
          </w:rPr>
        </w:r>
        <w:r>
          <w:rPr>
            <w:noProof/>
            <w:webHidden/>
          </w:rPr>
          <w:fldChar w:fldCharType="separate"/>
        </w:r>
        <w:r>
          <w:rPr>
            <w:noProof/>
            <w:webHidden/>
          </w:rPr>
          <w:t>58</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0" w:history="1">
        <w:r w:rsidRPr="00A87E74">
          <w:rPr>
            <w:rStyle w:val="ab"/>
            <w:noProof/>
          </w:rPr>
          <w:t xml:space="preserve">Статья 50. Зона садоводства и дачного хозяйства </w:t>
        </w:r>
        <w:r w:rsidRPr="00A87E74">
          <w:rPr>
            <w:rStyle w:val="ab"/>
            <w:iCs/>
            <w:noProof/>
          </w:rPr>
          <w:t>(СХ-3)</w:t>
        </w:r>
        <w:r>
          <w:rPr>
            <w:noProof/>
            <w:webHidden/>
          </w:rPr>
          <w:tab/>
        </w:r>
        <w:r>
          <w:rPr>
            <w:noProof/>
            <w:webHidden/>
          </w:rPr>
          <w:fldChar w:fldCharType="begin"/>
        </w:r>
        <w:r>
          <w:rPr>
            <w:noProof/>
            <w:webHidden/>
          </w:rPr>
          <w:instrText xml:space="preserve"> PAGEREF _Toc379554750 \h </w:instrText>
        </w:r>
        <w:r>
          <w:rPr>
            <w:noProof/>
            <w:webHidden/>
          </w:rPr>
        </w:r>
        <w:r>
          <w:rPr>
            <w:noProof/>
            <w:webHidden/>
          </w:rPr>
          <w:fldChar w:fldCharType="separate"/>
        </w:r>
        <w:r>
          <w:rPr>
            <w:noProof/>
            <w:webHidden/>
          </w:rPr>
          <w:t>60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1" w:history="1">
        <w:r w:rsidRPr="00A87E74">
          <w:rPr>
            <w:rStyle w:val="ab"/>
            <w:noProof/>
          </w:rPr>
          <w:t>§6. Зоны специального назначения (С)</w:t>
        </w:r>
        <w:r>
          <w:rPr>
            <w:noProof/>
            <w:webHidden/>
          </w:rPr>
          <w:tab/>
        </w:r>
        <w:r>
          <w:rPr>
            <w:noProof/>
            <w:webHidden/>
          </w:rPr>
          <w:fldChar w:fldCharType="begin"/>
        </w:r>
        <w:r>
          <w:rPr>
            <w:noProof/>
            <w:webHidden/>
          </w:rPr>
          <w:instrText xml:space="preserve"> PAGEREF _Toc379554751 \h </w:instrText>
        </w:r>
        <w:r>
          <w:rPr>
            <w:noProof/>
            <w:webHidden/>
          </w:rPr>
        </w:r>
        <w:r>
          <w:rPr>
            <w:noProof/>
            <w:webHidden/>
          </w:rPr>
          <w:fldChar w:fldCharType="separate"/>
        </w:r>
        <w:r>
          <w:rPr>
            <w:noProof/>
            <w:webHidden/>
          </w:rPr>
          <w:t>61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2" w:history="1">
        <w:r w:rsidRPr="00A87E74">
          <w:rPr>
            <w:rStyle w:val="ab"/>
            <w:noProof/>
          </w:rPr>
          <w:t>Статья 51. Зона кладбищ и крематориев (С-1</w:t>
        </w:r>
        <w:r w:rsidRPr="00A87E74">
          <w:rPr>
            <w:rStyle w:val="ab"/>
            <w:i/>
            <w:noProof/>
          </w:rPr>
          <w:t>)</w:t>
        </w:r>
        <w:r>
          <w:rPr>
            <w:noProof/>
            <w:webHidden/>
          </w:rPr>
          <w:tab/>
        </w:r>
        <w:r>
          <w:rPr>
            <w:noProof/>
            <w:webHidden/>
          </w:rPr>
          <w:fldChar w:fldCharType="begin"/>
        </w:r>
        <w:r>
          <w:rPr>
            <w:noProof/>
            <w:webHidden/>
          </w:rPr>
          <w:instrText xml:space="preserve"> PAGEREF _Toc379554752 \h </w:instrText>
        </w:r>
        <w:r>
          <w:rPr>
            <w:noProof/>
            <w:webHidden/>
          </w:rPr>
        </w:r>
        <w:r>
          <w:rPr>
            <w:noProof/>
            <w:webHidden/>
          </w:rPr>
          <w:fldChar w:fldCharType="separate"/>
        </w:r>
        <w:r>
          <w:rPr>
            <w:noProof/>
            <w:webHidden/>
          </w:rPr>
          <w:t>61</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3" w:history="1">
        <w:r w:rsidRPr="00A87E74">
          <w:rPr>
            <w:rStyle w:val="ab"/>
            <w:noProof/>
          </w:rPr>
          <w:t>Статья 52. Зона объектов размещения отходов потребления (С-2)</w:t>
        </w:r>
        <w:r>
          <w:rPr>
            <w:noProof/>
            <w:webHidden/>
          </w:rPr>
          <w:tab/>
        </w:r>
        <w:r>
          <w:rPr>
            <w:noProof/>
            <w:webHidden/>
          </w:rPr>
          <w:fldChar w:fldCharType="begin"/>
        </w:r>
        <w:r>
          <w:rPr>
            <w:noProof/>
            <w:webHidden/>
          </w:rPr>
          <w:instrText xml:space="preserve"> PAGEREF _Toc379554753 \h </w:instrText>
        </w:r>
        <w:r>
          <w:rPr>
            <w:noProof/>
            <w:webHidden/>
          </w:rPr>
        </w:r>
        <w:r>
          <w:rPr>
            <w:noProof/>
            <w:webHidden/>
          </w:rPr>
          <w:fldChar w:fldCharType="separate"/>
        </w:r>
        <w:r>
          <w:rPr>
            <w:noProof/>
            <w:webHidden/>
          </w:rPr>
          <w:t>62</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4" w:history="1">
        <w:r w:rsidRPr="00A87E74">
          <w:rPr>
            <w:rStyle w:val="ab"/>
            <w:rFonts w:eastAsia="Times New Roman CYR"/>
            <w:noProof/>
          </w:rPr>
          <w:t>Статья 53. Зона скотомогильников (С-3)</w:t>
        </w:r>
        <w:r>
          <w:rPr>
            <w:noProof/>
            <w:webHidden/>
          </w:rPr>
          <w:tab/>
        </w:r>
        <w:r>
          <w:rPr>
            <w:noProof/>
            <w:webHidden/>
          </w:rPr>
          <w:fldChar w:fldCharType="begin"/>
        </w:r>
        <w:r>
          <w:rPr>
            <w:noProof/>
            <w:webHidden/>
          </w:rPr>
          <w:instrText xml:space="preserve"> PAGEREF _Toc379554754 \h </w:instrText>
        </w:r>
        <w:r>
          <w:rPr>
            <w:noProof/>
            <w:webHidden/>
          </w:rPr>
        </w:r>
        <w:r>
          <w:rPr>
            <w:noProof/>
            <w:webHidden/>
          </w:rPr>
          <w:fldChar w:fldCharType="separate"/>
        </w:r>
        <w:r>
          <w:rPr>
            <w:noProof/>
            <w:webHidden/>
          </w:rPr>
          <w:t>63</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5" w:history="1">
        <w:r w:rsidRPr="00A87E74">
          <w:rPr>
            <w:rStyle w:val="ab"/>
            <w:noProof/>
          </w:rPr>
          <w:t>Статья 54. Зона градостроительного освоения (РТ-1)</w:t>
        </w:r>
        <w:r>
          <w:rPr>
            <w:noProof/>
            <w:webHidden/>
          </w:rPr>
          <w:tab/>
        </w:r>
        <w:r>
          <w:rPr>
            <w:noProof/>
            <w:webHidden/>
          </w:rPr>
          <w:fldChar w:fldCharType="begin"/>
        </w:r>
        <w:r>
          <w:rPr>
            <w:noProof/>
            <w:webHidden/>
          </w:rPr>
          <w:instrText xml:space="preserve"> PAGEREF _Toc379554755 \h </w:instrText>
        </w:r>
        <w:r>
          <w:rPr>
            <w:noProof/>
            <w:webHidden/>
          </w:rPr>
        </w:r>
        <w:r>
          <w:rPr>
            <w:noProof/>
            <w:webHidden/>
          </w:rPr>
          <w:fldChar w:fldCharType="separate"/>
        </w:r>
        <w:r>
          <w:rPr>
            <w:noProof/>
            <w:webHidden/>
          </w:rPr>
          <w:t>63</w:t>
        </w:r>
        <w:r>
          <w:rPr>
            <w:noProof/>
            <w:webHidden/>
          </w:rPr>
          <w:fldChar w:fldCharType="end"/>
        </w:r>
      </w:hyperlink>
    </w:p>
    <w:p w:rsidR="009C1148" w:rsidRDefault="009C1148">
      <w:pPr>
        <w:pStyle w:val="31"/>
        <w:rPr>
          <w:rFonts w:asciiTheme="minorHAnsi" w:eastAsiaTheme="minorEastAsia" w:hAnsiTheme="minorHAnsi" w:cstheme="minorBidi"/>
          <w:b w:val="0"/>
          <w:sz w:val="22"/>
          <w:szCs w:val="22"/>
        </w:rPr>
      </w:pPr>
      <w:hyperlink w:anchor="_Toc379554756" w:history="1">
        <w:r w:rsidRPr="00A87E74">
          <w:rPr>
            <w:rStyle w:val="ab"/>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_Toc379554756 \h </w:instrText>
        </w:r>
        <w:r>
          <w:rPr>
            <w:webHidden/>
          </w:rPr>
        </w:r>
        <w:r>
          <w:rPr>
            <w:webHidden/>
          </w:rPr>
          <w:fldChar w:fldCharType="separate"/>
        </w:r>
        <w:r>
          <w:rPr>
            <w:webHidden/>
          </w:rPr>
          <w:t>65</w:t>
        </w:r>
        <w:r>
          <w:rPr>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7" w:history="1">
        <w:r w:rsidRPr="00A87E74">
          <w:rPr>
            <w:rStyle w:val="ab"/>
            <w:noProof/>
          </w:rPr>
          <w:t>Статья 55.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_Toc379554757 \h </w:instrText>
        </w:r>
        <w:r>
          <w:rPr>
            <w:noProof/>
            <w:webHidden/>
          </w:rPr>
        </w:r>
        <w:r>
          <w:rPr>
            <w:noProof/>
            <w:webHidden/>
          </w:rPr>
          <w:fldChar w:fldCharType="separate"/>
        </w:r>
        <w:r>
          <w:rPr>
            <w:noProof/>
            <w:webHidden/>
          </w:rPr>
          <w:t>65</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8" w:history="1">
        <w:r w:rsidRPr="00A87E74">
          <w:rPr>
            <w:rStyle w:val="ab"/>
            <w:noProof/>
          </w:rPr>
          <w:t>Статья 56.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_Toc379554758 \h </w:instrText>
        </w:r>
        <w:r>
          <w:rPr>
            <w:noProof/>
            <w:webHidden/>
          </w:rPr>
        </w:r>
        <w:r>
          <w:rPr>
            <w:noProof/>
            <w:webHidden/>
          </w:rPr>
          <w:fldChar w:fldCharType="separate"/>
        </w:r>
        <w:r>
          <w:rPr>
            <w:noProof/>
            <w:webHidden/>
          </w:rPr>
          <w:t>67</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59" w:history="1">
        <w:r w:rsidRPr="00A87E74">
          <w:rPr>
            <w:rStyle w:val="ab"/>
            <w:noProof/>
          </w:rPr>
          <w:t>Статья 57.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_Toc379554759 \h </w:instrText>
        </w:r>
        <w:r>
          <w:rPr>
            <w:noProof/>
            <w:webHidden/>
          </w:rPr>
        </w:r>
        <w:r>
          <w:rPr>
            <w:noProof/>
            <w:webHidden/>
          </w:rPr>
          <w:fldChar w:fldCharType="separate"/>
        </w:r>
        <w:r>
          <w:rPr>
            <w:noProof/>
            <w:webHidden/>
          </w:rPr>
          <w:t>69</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60" w:history="1">
        <w:r w:rsidRPr="00A87E74">
          <w:rPr>
            <w:rStyle w:val="ab"/>
            <w:noProof/>
          </w:rPr>
          <w:t>Статья 58. Ограничения использования земельных участков и объектов капитального строительства на территории водоохранных зон, прибрежных защитных зон.</w:t>
        </w:r>
        <w:r>
          <w:rPr>
            <w:noProof/>
            <w:webHidden/>
          </w:rPr>
          <w:tab/>
        </w:r>
        <w:r>
          <w:rPr>
            <w:noProof/>
            <w:webHidden/>
          </w:rPr>
          <w:fldChar w:fldCharType="begin"/>
        </w:r>
        <w:r>
          <w:rPr>
            <w:noProof/>
            <w:webHidden/>
          </w:rPr>
          <w:instrText xml:space="preserve"> PAGEREF _Toc379554760 \h </w:instrText>
        </w:r>
        <w:r>
          <w:rPr>
            <w:noProof/>
            <w:webHidden/>
          </w:rPr>
        </w:r>
        <w:r>
          <w:rPr>
            <w:noProof/>
            <w:webHidden/>
          </w:rPr>
          <w:fldChar w:fldCharType="separate"/>
        </w:r>
        <w:r>
          <w:rPr>
            <w:noProof/>
            <w:webHidden/>
          </w:rPr>
          <w:t>70</w:t>
        </w:r>
        <w:r>
          <w:rPr>
            <w:noProof/>
            <w:webHidden/>
          </w:rPr>
          <w:fldChar w:fldCharType="end"/>
        </w:r>
      </w:hyperlink>
    </w:p>
    <w:p w:rsidR="009C1148" w:rsidRDefault="009C1148">
      <w:pPr>
        <w:pStyle w:val="41"/>
        <w:tabs>
          <w:tab w:val="right" w:leader="dot" w:pos="9345"/>
        </w:tabs>
        <w:rPr>
          <w:rFonts w:asciiTheme="minorHAnsi" w:eastAsiaTheme="minorEastAsia" w:hAnsiTheme="minorHAnsi" w:cstheme="minorBidi"/>
          <w:noProof/>
        </w:rPr>
      </w:pPr>
      <w:hyperlink w:anchor="_Toc379554761" w:history="1">
        <w:r w:rsidRPr="00A87E74">
          <w:rPr>
            <w:rStyle w:val="ab"/>
            <w:noProof/>
          </w:rPr>
          <w:t>Информационные источники</w:t>
        </w:r>
        <w:r>
          <w:rPr>
            <w:noProof/>
            <w:webHidden/>
          </w:rPr>
          <w:tab/>
        </w:r>
        <w:r>
          <w:rPr>
            <w:noProof/>
            <w:webHidden/>
          </w:rPr>
          <w:fldChar w:fldCharType="begin"/>
        </w:r>
        <w:r>
          <w:rPr>
            <w:noProof/>
            <w:webHidden/>
          </w:rPr>
          <w:instrText xml:space="preserve"> PAGEREF _Toc379554761 \h </w:instrText>
        </w:r>
        <w:r>
          <w:rPr>
            <w:noProof/>
            <w:webHidden/>
          </w:rPr>
        </w:r>
        <w:r>
          <w:rPr>
            <w:noProof/>
            <w:webHidden/>
          </w:rPr>
          <w:fldChar w:fldCharType="separate"/>
        </w:r>
        <w:r>
          <w:rPr>
            <w:noProof/>
            <w:webHidden/>
          </w:rPr>
          <w:t>73</w:t>
        </w:r>
        <w:r>
          <w:rPr>
            <w:noProof/>
            <w:webHidden/>
          </w:rPr>
          <w:fldChar w:fldCharType="end"/>
        </w:r>
      </w:hyperlink>
    </w:p>
    <w:p w:rsidR="00ED3D58" w:rsidRPr="00540C0F" w:rsidRDefault="003837F4" w:rsidP="00ED3D58">
      <w:pPr>
        <w:spacing w:after="0" w:line="240" w:lineRule="auto"/>
        <w:jc w:val="both"/>
        <w:rPr>
          <w:rFonts w:ascii="Times New Roman" w:hAnsi="Times New Roman" w:cs="Times New Roman"/>
          <w:sz w:val="26"/>
          <w:szCs w:val="26"/>
          <w:highlight w:val="yellow"/>
        </w:rPr>
        <w:sectPr w:rsidR="00ED3D58" w:rsidRPr="00540C0F" w:rsidSect="006B7F29">
          <w:pgSz w:w="11906" w:h="16838"/>
          <w:pgMar w:top="1134" w:right="850" w:bottom="1134" w:left="1701" w:header="708" w:footer="708" w:gutter="0"/>
          <w:cols w:space="708"/>
          <w:docGrid w:linePitch="360"/>
        </w:sectPr>
      </w:pPr>
      <w:r w:rsidRPr="00540C0F">
        <w:rPr>
          <w:rFonts w:ascii="Times New Roman" w:hAnsi="Times New Roman" w:cs="Times New Roman"/>
          <w:sz w:val="26"/>
          <w:szCs w:val="26"/>
          <w:highlight w:val="yellow"/>
        </w:rPr>
        <w:fldChar w:fldCharType="end"/>
      </w:r>
      <w:bookmarkStart w:id="2" w:name="_Toc324408681"/>
      <w:bookmarkStart w:id="3" w:name="_Toc221604152"/>
    </w:p>
    <w:p w:rsidR="00D43FDE" w:rsidRPr="0079514E" w:rsidRDefault="00D43FDE" w:rsidP="000A77A9">
      <w:pPr>
        <w:pStyle w:val="3"/>
        <w:rPr>
          <w:rFonts w:ascii="Times New Roman" w:hAnsi="Times New Roman"/>
        </w:rPr>
      </w:pPr>
      <w:bookmarkStart w:id="4" w:name="_Toc379554683"/>
      <w:r w:rsidRPr="00C16488">
        <w:rPr>
          <w:rFonts w:ascii="Times New Roman" w:hAnsi="Times New Roman"/>
        </w:rPr>
        <w:lastRenderedPageBreak/>
        <w:t>Часть I</w:t>
      </w:r>
      <w:r w:rsidRPr="00C06927">
        <w:rPr>
          <w:rFonts w:ascii="Times New Roman" w:hAnsi="Times New Roman"/>
        </w:rPr>
        <w:t xml:space="preserve">. </w:t>
      </w:r>
      <w:r w:rsidRPr="00AD754A">
        <w:rPr>
          <w:rFonts w:ascii="Times New Roman" w:hAnsi="Times New Roman"/>
        </w:rPr>
        <w:t xml:space="preserve">Порядок применения Правил землепользования и застройки </w:t>
      </w:r>
      <w:r w:rsidR="00F563F6" w:rsidRPr="0079514E">
        <w:rPr>
          <w:rFonts w:ascii="Times New Roman" w:hAnsi="Times New Roman"/>
        </w:rPr>
        <w:t xml:space="preserve">территории </w:t>
      </w:r>
      <w:r w:rsidR="0079514E" w:rsidRPr="0079514E">
        <w:rPr>
          <w:rFonts w:ascii="Times New Roman" w:hAnsi="Times New Roman"/>
        </w:rPr>
        <w:t>Ояшинского</w:t>
      </w:r>
      <w:r w:rsidR="00EB2F4C" w:rsidRPr="0079514E">
        <w:rPr>
          <w:rFonts w:ascii="Times New Roman" w:hAnsi="Times New Roman"/>
        </w:rPr>
        <w:t xml:space="preserve"> сельского поселения</w:t>
      </w:r>
      <w:r w:rsidRPr="0079514E">
        <w:rPr>
          <w:rFonts w:ascii="Times New Roman" w:hAnsi="Times New Roman"/>
        </w:rPr>
        <w:t xml:space="preserve"> Болотнинского района Новосибирской области и внесения в них изменений</w:t>
      </w:r>
      <w:bookmarkEnd w:id="2"/>
      <w:bookmarkEnd w:id="4"/>
    </w:p>
    <w:p w:rsidR="00D43FDE" w:rsidRPr="0079514E" w:rsidRDefault="00D43FDE" w:rsidP="00EB2F4C">
      <w:pPr>
        <w:pStyle w:val="3"/>
        <w:spacing w:before="120"/>
        <w:rPr>
          <w:rFonts w:ascii="Times New Roman" w:hAnsi="Times New Roman"/>
        </w:rPr>
      </w:pPr>
      <w:bookmarkStart w:id="5" w:name="_Toc324408682"/>
      <w:bookmarkStart w:id="6" w:name="_Toc379554684"/>
      <w:r w:rsidRPr="0079514E">
        <w:rPr>
          <w:rFonts w:ascii="Times New Roman" w:hAnsi="Times New Roman"/>
        </w:rPr>
        <w:t>Глава 1. Общие положения о Правилах землепользования и застройки</w:t>
      </w:r>
      <w:bookmarkEnd w:id="5"/>
      <w:r w:rsidRPr="0079514E">
        <w:rPr>
          <w:rFonts w:ascii="Times New Roman" w:hAnsi="Times New Roman"/>
        </w:rPr>
        <w:t xml:space="preserve"> </w:t>
      </w:r>
      <w:r w:rsidR="00F563F6" w:rsidRPr="0079514E">
        <w:rPr>
          <w:rFonts w:ascii="Times New Roman" w:hAnsi="Times New Roman"/>
        </w:rPr>
        <w:t xml:space="preserve">территории </w:t>
      </w:r>
      <w:r w:rsidR="0079514E" w:rsidRPr="0079514E">
        <w:rPr>
          <w:rFonts w:ascii="Times New Roman" w:hAnsi="Times New Roman"/>
        </w:rPr>
        <w:t>Ояшинского</w:t>
      </w:r>
      <w:r w:rsidR="00EB2F4C" w:rsidRPr="0079514E">
        <w:rPr>
          <w:rFonts w:ascii="Times New Roman" w:hAnsi="Times New Roman"/>
        </w:rPr>
        <w:t xml:space="preserve"> сельского поселения</w:t>
      </w:r>
      <w:r w:rsidRPr="0079514E">
        <w:rPr>
          <w:rFonts w:ascii="Times New Roman" w:hAnsi="Times New Roman"/>
        </w:rPr>
        <w:t xml:space="preserve"> Болотнинского района Новосибирской области</w:t>
      </w:r>
      <w:bookmarkEnd w:id="6"/>
      <w:r w:rsidRPr="0079514E">
        <w:rPr>
          <w:rFonts w:ascii="Times New Roman" w:hAnsi="Times New Roman"/>
        </w:rPr>
        <w:t xml:space="preserve"> </w:t>
      </w:r>
    </w:p>
    <w:p w:rsidR="00D43FDE" w:rsidRPr="00C06927" w:rsidRDefault="00D43FDE" w:rsidP="00EB2F4C">
      <w:pPr>
        <w:pStyle w:val="4"/>
        <w:spacing w:before="120" w:after="120"/>
        <w:rPr>
          <w:sz w:val="26"/>
          <w:szCs w:val="26"/>
        </w:rPr>
      </w:pPr>
      <w:bookmarkStart w:id="7" w:name="_Toc64686506"/>
      <w:bookmarkStart w:id="8" w:name="_Toc68949080"/>
      <w:bookmarkStart w:id="9" w:name="_Toc106795304"/>
      <w:bookmarkStart w:id="10" w:name="_Toc108867237"/>
      <w:bookmarkStart w:id="11" w:name="_Toc181668656"/>
      <w:bookmarkStart w:id="12" w:name="_Toc324408683"/>
      <w:bookmarkStart w:id="13" w:name="_Toc324408684"/>
      <w:bookmarkStart w:id="14" w:name="_Toc379554685"/>
      <w:r w:rsidRPr="0079514E">
        <w:rPr>
          <w:sz w:val="26"/>
          <w:szCs w:val="26"/>
        </w:rPr>
        <w:t>Статья 1. Основные понятия</w:t>
      </w:r>
      <w:r w:rsidRPr="00C06927">
        <w:rPr>
          <w:sz w:val="26"/>
          <w:szCs w:val="26"/>
        </w:rPr>
        <w:t>, используемые в Правилах</w:t>
      </w:r>
      <w:bookmarkEnd w:id="7"/>
      <w:bookmarkEnd w:id="8"/>
      <w:bookmarkEnd w:id="9"/>
      <w:bookmarkEnd w:id="10"/>
      <w:bookmarkEnd w:id="11"/>
      <w:bookmarkEnd w:id="14"/>
      <w:r w:rsidRPr="00C06927">
        <w:rPr>
          <w:sz w:val="26"/>
          <w:szCs w:val="26"/>
        </w:rPr>
        <w:t xml:space="preserve"> </w:t>
      </w:r>
      <w:bookmarkEnd w:id="12"/>
    </w:p>
    <w:p w:rsidR="00D43FDE" w:rsidRPr="00C06927" w:rsidRDefault="00D43FDE" w:rsidP="00EB2F4C">
      <w:pPr>
        <w:spacing w:after="0" w:line="240" w:lineRule="auto"/>
        <w:ind w:firstLine="709"/>
        <w:jc w:val="both"/>
        <w:rPr>
          <w:rFonts w:ascii="Times New Roman" w:hAnsi="Times New Roman" w:cs="Times New Roman"/>
          <w:i/>
          <w:iCs/>
          <w:sz w:val="26"/>
          <w:szCs w:val="26"/>
        </w:rPr>
      </w:pPr>
      <w:r w:rsidRPr="00C06927">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градостроительное зонирование</w:t>
      </w:r>
      <w:r w:rsidRPr="00C06927">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территориальные зоны</w:t>
      </w:r>
      <w:r w:rsidRPr="00C06927">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D43FDE" w:rsidRPr="00C06927" w:rsidRDefault="008A2EDF"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 xml:space="preserve">градостроительный </w:t>
      </w:r>
      <w:r w:rsidR="00D43FDE" w:rsidRPr="00C06927">
        <w:rPr>
          <w:rFonts w:ascii="Times New Roman" w:hAnsi="Times New Roman" w:cs="Times New Roman"/>
          <w:i/>
          <w:iCs/>
          <w:sz w:val="26"/>
          <w:szCs w:val="26"/>
        </w:rPr>
        <w:t>регламент</w:t>
      </w:r>
      <w:r w:rsidR="00D43FDE" w:rsidRPr="00C06927">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D43FDE" w:rsidRPr="00C06927" w:rsidRDefault="00D43FDE" w:rsidP="00EB2F4C">
      <w:pPr>
        <w:pStyle w:val="ConsPlusNormal"/>
        <w:widowControl/>
        <w:ind w:firstLine="540"/>
        <w:rPr>
          <w:rFonts w:ascii="Times New Roman" w:hAnsi="Times New Roman" w:cs="Times New Roman"/>
          <w:sz w:val="26"/>
          <w:szCs w:val="26"/>
        </w:rPr>
      </w:pPr>
      <w:r w:rsidRPr="00C06927">
        <w:rPr>
          <w:rFonts w:ascii="Times New Roman" w:hAnsi="Times New Roman" w:cs="Times New Roman"/>
          <w:i/>
          <w:sz w:val="26"/>
          <w:szCs w:val="26"/>
        </w:rPr>
        <w:t>зоны с особыми условиями использования территорий</w:t>
      </w:r>
      <w:r w:rsidRPr="00C06927">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D43FDE" w:rsidRPr="00C06927" w:rsidRDefault="00D43FDE" w:rsidP="00EB2F4C">
      <w:pPr>
        <w:pStyle w:val="zagc-1"/>
        <w:spacing w:before="0" w:after="0"/>
        <w:ind w:firstLine="709"/>
        <w:jc w:val="both"/>
        <w:rPr>
          <w:rFonts w:ascii="Times New Roman" w:hAnsi="Times New Roman" w:cs="Times New Roman"/>
          <w:b w:val="0"/>
          <w:bCs w:val="0"/>
          <w:caps w:val="0"/>
          <w:color w:val="auto"/>
          <w:sz w:val="26"/>
          <w:szCs w:val="26"/>
        </w:rPr>
      </w:pPr>
      <w:r w:rsidRPr="00C06927">
        <w:rPr>
          <w:rFonts w:ascii="Times New Roman" w:hAnsi="Times New Roman" w:cs="Times New Roman"/>
          <w:b w:val="0"/>
          <w:bCs w:val="0"/>
          <w:i/>
          <w:iCs/>
          <w:caps w:val="0"/>
          <w:color w:val="auto"/>
          <w:sz w:val="26"/>
          <w:szCs w:val="26"/>
        </w:rPr>
        <w:t>разрешённое использование</w:t>
      </w:r>
      <w:r w:rsidRPr="00C06927">
        <w:rPr>
          <w:rFonts w:ascii="Times New Roman" w:hAnsi="Times New Roman" w:cs="Times New Roman"/>
          <w:b w:val="0"/>
          <w:bCs w:val="0"/>
          <w:i/>
          <w:iCs/>
          <w:color w:val="auto"/>
          <w:sz w:val="26"/>
          <w:szCs w:val="26"/>
        </w:rPr>
        <w:t xml:space="preserve"> </w:t>
      </w:r>
      <w:r w:rsidRPr="00C06927">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C06927">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C06927">
        <w:rPr>
          <w:rFonts w:ascii="Times New Roman" w:hAnsi="Times New Roman" w:cs="Times New Roman"/>
          <w:b w:val="0"/>
          <w:bCs w:val="0"/>
          <w:color w:val="auto"/>
          <w:sz w:val="26"/>
          <w:szCs w:val="26"/>
        </w:rPr>
        <w:t xml:space="preserve"> </w:t>
      </w:r>
      <w:r w:rsidRPr="00C06927">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D43FDE" w:rsidRPr="00C06927" w:rsidRDefault="00D43FDE" w:rsidP="00EB2F4C">
      <w:pPr>
        <w:pStyle w:val="ConsNormal"/>
        <w:ind w:right="0" w:firstLine="709"/>
        <w:rPr>
          <w:rFonts w:ascii="Times New Roman" w:hAnsi="Times New Roman" w:cs="Times New Roman"/>
          <w:sz w:val="26"/>
          <w:szCs w:val="26"/>
        </w:rPr>
      </w:pPr>
      <w:r w:rsidRPr="00C06927">
        <w:rPr>
          <w:rFonts w:ascii="Times New Roman" w:hAnsi="Times New Roman" w:cs="Times New Roman"/>
          <w:i/>
          <w:iCs/>
          <w:sz w:val="26"/>
          <w:szCs w:val="26"/>
        </w:rPr>
        <w:t>территории общего пользования</w:t>
      </w:r>
      <w:r w:rsidRPr="00C06927">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D43FDE" w:rsidRPr="00C06927" w:rsidRDefault="00D43FDE" w:rsidP="00EB2F4C">
      <w:pPr>
        <w:pStyle w:val="ConsNormal"/>
        <w:ind w:right="0" w:firstLine="709"/>
        <w:rPr>
          <w:rFonts w:ascii="Times New Roman" w:hAnsi="Times New Roman" w:cs="Times New Roman"/>
          <w:sz w:val="26"/>
          <w:szCs w:val="26"/>
        </w:rPr>
      </w:pPr>
      <w:r w:rsidRPr="00C06927">
        <w:rPr>
          <w:rFonts w:ascii="Times New Roman" w:hAnsi="Times New Roman" w:cs="Times New Roman"/>
          <w:i/>
          <w:iCs/>
          <w:sz w:val="26"/>
          <w:szCs w:val="26"/>
        </w:rPr>
        <w:t>красные линии</w:t>
      </w:r>
      <w:r w:rsidRPr="00C06927">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w:t>
      </w:r>
      <w:r w:rsidRPr="00C06927">
        <w:rPr>
          <w:rFonts w:ascii="Times New Roman" w:hAnsi="Times New Roman" w:cs="Times New Roman"/>
          <w:sz w:val="26"/>
          <w:szCs w:val="26"/>
        </w:rPr>
        <w:lastRenderedPageBreak/>
        <w:t>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C06927">
        <w:rPr>
          <w:rFonts w:ascii="Times New Roman" w:hAnsi="Times New Roman" w:cs="Times New Roman"/>
          <w:b/>
          <w:bCs/>
          <w:i/>
          <w:sz w:val="26"/>
          <w:szCs w:val="26"/>
        </w:rPr>
        <w:t xml:space="preserve"> </w:t>
      </w:r>
      <w:r w:rsidRPr="00C06927">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C06927">
        <w:rPr>
          <w:rFonts w:ascii="Times New Roman" w:hAnsi="Times New Roman" w:cs="Times New Roman"/>
          <w:sz w:val="26"/>
          <w:szCs w:val="26"/>
        </w:rPr>
        <w:t>;</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реконструкция линейных объектов - </w:t>
      </w:r>
      <w:r w:rsidRPr="00C06927">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C06927">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капитальный ремонт линейных объектов - </w:t>
      </w:r>
      <w:r w:rsidRPr="00C06927">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строительные изменения недвижимости</w:t>
      </w:r>
      <w:r w:rsidRPr="00C06927">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проектная документация</w:t>
      </w:r>
      <w:r w:rsidRPr="00C06927">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разрешение на строительство</w:t>
      </w:r>
      <w:r w:rsidRPr="00C06927">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w:t>
      </w:r>
      <w:r w:rsidR="007F4475" w:rsidRPr="00C06927">
        <w:rPr>
          <w:rFonts w:ascii="Times New Roman" w:hAnsi="Times New Roman" w:cs="Times New Roman"/>
          <w:sz w:val="26"/>
          <w:szCs w:val="26"/>
        </w:rPr>
        <w:t xml:space="preserve">оительным </w:t>
      </w:r>
      <w:r w:rsidRPr="00C06927">
        <w:rPr>
          <w:rFonts w:ascii="Times New Roman" w:hAnsi="Times New Roman" w:cs="Times New Roman"/>
          <w:sz w:val="26"/>
          <w:szCs w:val="26"/>
        </w:rPr>
        <w:t>кодексом Российской Федерации;</w:t>
      </w:r>
    </w:p>
    <w:p w:rsidR="00D43FDE" w:rsidRPr="00C06927" w:rsidRDefault="00D43FDE" w:rsidP="00EB2F4C">
      <w:pPr>
        <w:pStyle w:val="ConsNormal"/>
        <w:ind w:right="0" w:firstLine="709"/>
        <w:rPr>
          <w:rFonts w:ascii="Times New Roman" w:hAnsi="Times New Roman" w:cs="Times New Roman"/>
          <w:i/>
          <w:iCs/>
          <w:sz w:val="26"/>
          <w:szCs w:val="26"/>
        </w:rPr>
      </w:pPr>
      <w:r w:rsidRPr="00C06927">
        <w:rPr>
          <w:rFonts w:ascii="Times New Roman" w:hAnsi="Times New Roman" w:cs="Times New Roman"/>
          <w:i/>
          <w:iCs/>
          <w:sz w:val="26"/>
          <w:szCs w:val="26"/>
        </w:rPr>
        <w:lastRenderedPageBreak/>
        <w:t xml:space="preserve">разрешение на ввод объекта в эксплуатацию </w:t>
      </w:r>
      <w:r w:rsidRPr="00C06927">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публичный сервитут</w:t>
      </w:r>
      <w:r w:rsidRPr="00C06927">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D43FDE" w:rsidRPr="0079514E" w:rsidRDefault="00D43FDE" w:rsidP="00D43FDE">
      <w:pPr>
        <w:pStyle w:val="4"/>
        <w:rPr>
          <w:sz w:val="26"/>
          <w:szCs w:val="26"/>
        </w:rPr>
      </w:pPr>
      <w:bookmarkStart w:id="15" w:name="_Toc379554686"/>
      <w:r w:rsidRPr="00C06927">
        <w:rPr>
          <w:sz w:val="26"/>
          <w:szCs w:val="26"/>
        </w:rPr>
        <w:t>Статья 2</w:t>
      </w:r>
      <w:r w:rsidRPr="0079514E">
        <w:rPr>
          <w:sz w:val="26"/>
          <w:szCs w:val="26"/>
        </w:rPr>
        <w:t xml:space="preserve">. Сфера применения Правил землепользования и застройки </w:t>
      </w:r>
      <w:bookmarkEnd w:id="13"/>
      <w:r w:rsidR="00F563F6" w:rsidRPr="0079514E">
        <w:rPr>
          <w:sz w:val="26"/>
          <w:szCs w:val="26"/>
        </w:rPr>
        <w:t>территории</w:t>
      </w:r>
      <w:r w:rsidRPr="0079514E">
        <w:rPr>
          <w:sz w:val="26"/>
          <w:szCs w:val="26"/>
        </w:rPr>
        <w:t xml:space="preserve"> </w:t>
      </w:r>
      <w:r w:rsidR="0079514E" w:rsidRPr="0079514E">
        <w:rPr>
          <w:sz w:val="26"/>
          <w:szCs w:val="26"/>
        </w:rPr>
        <w:t>Ояшинского</w:t>
      </w:r>
      <w:r w:rsidR="00F563F6" w:rsidRPr="0079514E">
        <w:rPr>
          <w:sz w:val="26"/>
          <w:szCs w:val="26"/>
        </w:rPr>
        <w:t xml:space="preserve"> сельского поселения</w:t>
      </w:r>
      <w:r w:rsidRPr="0079514E">
        <w:rPr>
          <w:sz w:val="26"/>
          <w:szCs w:val="26"/>
        </w:rPr>
        <w:t xml:space="preserve"> Болотнинского района Новосибирской области</w:t>
      </w:r>
      <w:bookmarkEnd w:id="15"/>
    </w:p>
    <w:p w:rsidR="00D43FDE" w:rsidRPr="0079514E" w:rsidRDefault="00D43FDE" w:rsidP="00CD1978">
      <w:pPr>
        <w:pStyle w:val="zagc-0"/>
        <w:spacing w:before="0" w:after="0"/>
        <w:ind w:firstLine="709"/>
        <w:jc w:val="both"/>
        <w:rPr>
          <w:rFonts w:ascii="Times New Roman" w:hAnsi="Times New Roman" w:cs="Times New Roman"/>
          <w:b w:val="0"/>
          <w:color w:val="auto"/>
          <w:sz w:val="26"/>
          <w:szCs w:val="26"/>
        </w:rPr>
      </w:pPr>
      <w:r w:rsidRPr="0079514E">
        <w:rPr>
          <w:rFonts w:ascii="Times New Roman" w:hAnsi="Times New Roman" w:cs="Times New Roman"/>
          <w:b w:val="0"/>
          <w:caps w:val="0"/>
          <w:color w:val="auto"/>
          <w:sz w:val="26"/>
          <w:szCs w:val="26"/>
        </w:rPr>
        <w:t>Правила землепользования и застройки</w:t>
      </w:r>
      <w:r w:rsidR="00CD1978" w:rsidRPr="0079514E">
        <w:rPr>
          <w:rFonts w:ascii="Times New Roman" w:hAnsi="Times New Roman" w:cs="Times New Roman"/>
          <w:b w:val="0"/>
          <w:caps w:val="0"/>
          <w:color w:val="auto"/>
          <w:sz w:val="26"/>
          <w:szCs w:val="26"/>
        </w:rPr>
        <w:t xml:space="preserve"> территории</w:t>
      </w:r>
      <w:r w:rsidRPr="0079514E">
        <w:rPr>
          <w:rFonts w:ascii="Times New Roman" w:hAnsi="Times New Roman" w:cs="Times New Roman"/>
          <w:b w:val="0"/>
          <w:caps w:val="0"/>
          <w:color w:val="auto"/>
          <w:sz w:val="26"/>
          <w:szCs w:val="26"/>
        </w:rPr>
        <w:t xml:space="preserve"> </w:t>
      </w:r>
      <w:r w:rsidR="0079514E" w:rsidRPr="0079514E">
        <w:rPr>
          <w:rFonts w:ascii="Times New Roman" w:hAnsi="Times New Roman" w:cs="Times New Roman"/>
          <w:b w:val="0"/>
          <w:caps w:val="0"/>
          <w:color w:val="auto"/>
          <w:sz w:val="26"/>
          <w:szCs w:val="26"/>
        </w:rPr>
        <w:t>Ояшинского</w:t>
      </w:r>
      <w:r w:rsidR="00CD1978" w:rsidRPr="0079514E">
        <w:rPr>
          <w:rFonts w:ascii="Times New Roman" w:hAnsi="Times New Roman" w:cs="Times New Roman"/>
          <w:b w:val="0"/>
          <w:caps w:val="0"/>
          <w:color w:val="auto"/>
          <w:sz w:val="26"/>
          <w:szCs w:val="26"/>
        </w:rPr>
        <w:t xml:space="preserve"> сельского поселения</w:t>
      </w:r>
      <w:r w:rsidRPr="0079514E">
        <w:rPr>
          <w:rFonts w:ascii="Times New Roman" w:hAnsi="Times New Roman" w:cs="Times New Roman"/>
          <w:b w:val="0"/>
          <w:caps w:val="0"/>
          <w:color w:val="auto"/>
          <w:sz w:val="26"/>
          <w:szCs w:val="26"/>
        </w:rPr>
        <w:t xml:space="preserve"> Болотнинского</w:t>
      </w:r>
      <w:r w:rsidRPr="0079514E">
        <w:rPr>
          <w:rFonts w:ascii="Times New Roman" w:hAnsi="Times New Roman" w:cs="Times New Roman"/>
          <w:caps w:val="0"/>
          <w:color w:val="auto"/>
          <w:sz w:val="26"/>
          <w:szCs w:val="26"/>
        </w:rPr>
        <w:t xml:space="preserve"> </w:t>
      </w:r>
      <w:r w:rsidRPr="0079514E">
        <w:rPr>
          <w:rFonts w:ascii="Times New Roman" w:hAnsi="Times New Roman" w:cs="Times New Roman"/>
          <w:b w:val="0"/>
          <w:caps w:val="0"/>
          <w:color w:val="auto"/>
          <w:sz w:val="26"/>
          <w:szCs w:val="26"/>
        </w:rPr>
        <w:t xml:space="preserve">района Новосибирской области (далее – Правила) </w:t>
      </w:r>
      <w:r w:rsidRPr="0079514E">
        <w:rPr>
          <w:rFonts w:ascii="Times New Roman" w:hAnsi="Times New Roman" w:cs="Times New Roman"/>
          <w:b w:val="0"/>
          <w:caps w:val="0"/>
          <w:color w:val="auto"/>
          <w:spacing w:val="-1"/>
          <w:sz w:val="26"/>
          <w:szCs w:val="26"/>
        </w:rPr>
        <w:t>разработаны</w:t>
      </w:r>
      <w:r w:rsidRPr="0079514E">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r w:rsidR="0079514E" w:rsidRPr="0079514E">
        <w:rPr>
          <w:rFonts w:ascii="Times New Roman" w:hAnsi="Times New Roman" w:cs="Times New Roman"/>
          <w:b w:val="0"/>
          <w:caps w:val="0"/>
          <w:color w:val="auto"/>
          <w:sz w:val="26"/>
          <w:szCs w:val="26"/>
        </w:rPr>
        <w:t>Ояшинского</w:t>
      </w:r>
      <w:r w:rsidR="00CD1978" w:rsidRPr="0079514E">
        <w:rPr>
          <w:rFonts w:ascii="Times New Roman" w:hAnsi="Times New Roman" w:cs="Times New Roman"/>
          <w:b w:val="0"/>
          <w:caps w:val="0"/>
          <w:color w:val="auto"/>
          <w:sz w:val="26"/>
          <w:szCs w:val="26"/>
        </w:rPr>
        <w:t xml:space="preserve"> сельсовета</w:t>
      </w:r>
      <w:r w:rsidRPr="0079514E">
        <w:rPr>
          <w:rFonts w:ascii="Times New Roman" w:hAnsi="Times New Roman" w:cs="Times New Roman"/>
          <w:b w:val="0"/>
          <w:caps w:val="0"/>
          <w:color w:val="auto"/>
          <w:sz w:val="26"/>
          <w:szCs w:val="26"/>
        </w:rPr>
        <w:t xml:space="preserve">, решениями Совета депутатов </w:t>
      </w:r>
      <w:r w:rsidR="0079514E" w:rsidRPr="0079514E">
        <w:rPr>
          <w:rFonts w:ascii="Times New Roman" w:hAnsi="Times New Roman" w:cs="Times New Roman"/>
          <w:b w:val="0"/>
          <w:caps w:val="0"/>
          <w:color w:val="auto"/>
          <w:sz w:val="26"/>
          <w:szCs w:val="26"/>
        </w:rPr>
        <w:t>Ояшинского</w:t>
      </w:r>
      <w:r w:rsidR="00AA631B" w:rsidRPr="0079514E">
        <w:rPr>
          <w:rFonts w:ascii="Times New Roman" w:hAnsi="Times New Roman" w:cs="Times New Roman"/>
          <w:b w:val="0"/>
          <w:caps w:val="0"/>
          <w:color w:val="auto"/>
          <w:sz w:val="26"/>
          <w:szCs w:val="26"/>
        </w:rPr>
        <w:t xml:space="preserve"> </w:t>
      </w:r>
      <w:r w:rsidR="00C54BB8" w:rsidRPr="0079514E">
        <w:rPr>
          <w:rFonts w:ascii="Times New Roman" w:hAnsi="Times New Roman" w:cs="Times New Roman"/>
          <w:b w:val="0"/>
          <w:caps w:val="0"/>
          <w:color w:val="auto"/>
          <w:sz w:val="26"/>
          <w:szCs w:val="26"/>
        </w:rPr>
        <w:t>сельсовета</w:t>
      </w:r>
      <w:r w:rsidRPr="0079514E">
        <w:rPr>
          <w:rFonts w:ascii="Times New Roman" w:hAnsi="Times New Roman" w:cs="Times New Roman"/>
          <w:b w:val="0"/>
          <w:caps w:val="0"/>
          <w:color w:val="4F6228" w:themeColor="accent3" w:themeShade="80"/>
          <w:sz w:val="26"/>
          <w:szCs w:val="26"/>
        </w:rPr>
        <w:t xml:space="preserve"> </w:t>
      </w:r>
      <w:r w:rsidRPr="0079514E">
        <w:rPr>
          <w:rFonts w:ascii="Times New Roman" w:hAnsi="Times New Roman"/>
          <w:b w:val="0"/>
          <w:caps w:val="0"/>
          <w:color w:val="auto"/>
          <w:sz w:val="26"/>
          <w:szCs w:val="26"/>
        </w:rPr>
        <w:t>Болотнинского</w:t>
      </w:r>
      <w:r w:rsidRPr="0079514E">
        <w:rPr>
          <w:rFonts w:ascii="Times New Roman" w:hAnsi="Times New Roman" w:cs="Times New Roman"/>
          <w:b w:val="0"/>
          <w:caps w:val="0"/>
          <w:color w:val="auto"/>
          <w:sz w:val="26"/>
          <w:szCs w:val="26"/>
        </w:rPr>
        <w:t xml:space="preserve"> района Новосибирской области (далее – Совет депутатов).</w:t>
      </w:r>
    </w:p>
    <w:p w:rsidR="00D43FDE" w:rsidRPr="00C06927"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79514E">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79514E" w:rsidRPr="0079514E">
        <w:rPr>
          <w:rFonts w:ascii="Times New Roman" w:hAnsi="Times New Roman" w:cs="Times New Roman"/>
          <w:sz w:val="26"/>
          <w:szCs w:val="26"/>
        </w:rPr>
        <w:t>Ояшинского</w:t>
      </w:r>
      <w:r w:rsidR="0085295C"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xml:space="preserve"> Болотнинского района Новосибирской области (далее </w:t>
      </w:r>
      <w:r w:rsidR="008E04B5" w:rsidRPr="0079514E">
        <w:rPr>
          <w:rFonts w:ascii="Times New Roman" w:hAnsi="Times New Roman" w:cs="Times New Roman"/>
          <w:sz w:val="26"/>
          <w:szCs w:val="26"/>
        </w:rPr>
        <w:t>–</w:t>
      </w:r>
      <w:r w:rsidRPr="0079514E">
        <w:rPr>
          <w:rFonts w:ascii="Times New Roman" w:hAnsi="Times New Roman" w:cs="Times New Roman"/>
          <w:sz w:val="26"/>
          <w:szCs w:val="26"/>
        </w:rPr>
        <w:t xml:space="preserve"> </w:t>
      </w:r>
      <w:r w:rsidR="0079514E" w:rsidRPr="0079514E">
        <w:rPr>
          <w:rFonts w:ascii="Times New Roman" w:hAnsi="Times New Roman" w:cs="Times New Roman"/>
          <w:sz w:val="26"/>
          <w:szCs w:val="26"/>
        </w:rPr>
        <w:t>Ояшинский</w:t>
      </w:r>
      <w:r w:rsidR="008E04B5" w:rsidRPr="0079514E">
        <w:rPr>
          <w:rFonts w:ascii="Times New Roman" w:hAnsi="Times New Roman" w:cs="Times New Roman"/>
          <w:sz w:val="26"/>
          <w:szCs w:val="26"/>
        </w:rPr>
        <w:t xml:space="preserve"> </w:t>
      </w:r>
      <w:r w:rsidR="00644F21" w:rsidRPr="0079514E">
        <w:rPr>
          <w:rFonts w:ascii="Times New Roman" w:hAnsi="Times New Roman" w:cs="Times New Roman"/>
          <w:sz w:val="26"/>
          <w:szCs w:val="26"/>
        </w:rPr>
        <w:t>сельсо</w:t>
      </w:r>
      <w:r w:rsidR="00C54BB8" w:rsidRPr="0079514E">
        <w:rPr>
          <w:rFonts w:ascii="Times New Roman" w:hAnsi="Times New Roman" w:cs="Times New Roman"/>
          <w:sz w:val="26"/>
          <w:szCs w:val="26"/>
        </w:rPr>
        <w:t>вет</w:t>
      </w:r>
      <w:r w:rsidR="009E2F6B" w:rsidRPr="0079514E">
        <w:rPr>
          <w:rFonts w:ascii="Times New Roman" w:hAnsi="Times New Roman" w:cs="Times New Roman"/>
          <w:sz w:val="26"/>
          <w:szCs w:val="26"/>
        </w:rPr>
        <w:t>, поселение</w:t>
      </w:r>
      <w:r w:rsidRPr="0079514E">
        <w:rPr>
          <w:rFonts w:ascii="Times New Roman" w:hAnsi="Times New Roman" w:cs="Times New Roman"/>
          <w:sz w:val="26"/>
          <w:szCs w:val="26"/>
        </w:rPr>
        <w:t>). Они обязательны для исполнения органами государственной</w:t>
      </w:r>
      <w:r w:rsidRPr="00C06927">
        <w:rPr>
          <w:rFonts w:ascii="Times New Roman" w:hAnsi="Times New Roman" w:cs="Times New Roman"/>
          <w:sz w:val="26"/>
          <w:szCs w:val="26"/>
        </w:rPr>
        <w:t xml:space="preserve">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D43FDE" w:rsidRPr="00C06927"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C06927">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D43FDE" w:rsidRPr="00C06927" w:rsidRDefault="00D43FDE" w:rsidP="00CD1978">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Настоящие Правила вводятся в следующих целях:</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 xml:space="preserve">создание условий для оптимизации планировки территории </w:t>
      </w:r>
      <w:r w:rsidR="0085295C" w:rsidRPr="00C06927">
        <w:rPr>
          <w:rFonts w:ascii="Times New Roman" w:hAnsi="Times New Roman" w:cs="Times New Roman"/>
          <w:sz w:val="26"/>
          <w:szCs w:val="26"/>
        </w:rPr>
        <w:t>сельсовета</w:t>
      </w:r>
      <w:r w:rsidRPr="00C06927">
        <w:rPr>
          <w:rFonts w:ascii="Times New Roman" w:hAnsi="Times New Roman" w:cs="Times New Roman"/>
          <w:sz w:val="26"/>
          <w:szCs w:val="26"/>
        </w:rPr>
        <w:t xml:space="preserve"> и обеспечение реализации планов социально-экономического развития;</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 xml:space="preserve">создание условий для устойчивого развития территории </w:t>
      </w:r>
      <w:r w:rsidR="004645B3" w:rsidRPr="00C06927">
        <w:rPr>
          <w:rFonts w:ascii="Times New Roman" w:hAnsi="Times New Roman" w:cs="Times New Roman"/>
          <w:sz w:val="26"/>
          <w:szCs w:val="26"/>
        </w:rPr>
        <w:t>сельсовета</w:t>
      </w:r>
      <w:r w:rsidRPr="00C06927">
        <w:rPr>
          <w:rFonts w:ascii="Times New Roman" w:hAnsi="Times New Roman" w:cs="Times New Roman"/>
          <w:sz w:val="26"/>
          <w:szCs w:val="26"/>
        </w:rPr>
        <w:t>, сохранения окружающей среды и объектов культурного наследия;</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D43FDE" w:rsidRPr="0079514E" w:rsidRDefault="00D43FDE" w:rsidP="004551A6">
      <w:pPr>
        <w:pStyle w:val="4"/>
        <w:rPr>
          <w:sz w:val="26"/>
          <w:szCs w:val="26"/>
        </w:rPr>
      </w:pPr>
      <w:bookmarkStart w:id="16" w:name="_Toc319924811"/>
      <w:bookmarkStart w:id="17" w:name="_Toc324408687"/>
      <w:bookmarkStart w:id="18" w:name="_Toc379554687"/>
      <w:r w:rsidRPr="00C06927">
        <w:rPr>
          <w:sz w:val="26"/>
          <w:szCs w:val="26"/>
        </w:rPr>
        <w:lastRenderedPageBreak/>
        <w:t xml:space="preserve">Статья 3. </w:t>
      </w:r>
      <w:r w:rsidRPr="0079514E">
        <w:rPr>
          <w:sz w:val="26"/>
          <w:szCs w:val="26"/>
        </w:rPr>
        <w:t xml:space="preserve">Общие положения о карте градостроительного зонирования </w:t>
      </w:r>
      <w:r w:rsidR="004551A6" w:rsidRPr="0079514E">
        <w:rPr>
          <w:sz w:val="26"/>
          <w:szCs w:val="26"/>
        </w:rPr>
        <w:t xml:space="preserve">территории </w:t>
      </w:r>
      <w:r w:rsidR="0079514E" w:rsidRPr="0079514E">
        <w:rPr>
          <w:sz w:val="26"/>
          <w:szCs w:val="26"/>
        </w:rPr>
        <w:t>Ояшинского</w:t>
      </w:r>
      <w:r w:rsidR="004551A6" w:rsidRPr="0079514E">
        <w:rPr>
          <w:sz w:val="26"/>
          <w:szCs w:val="26"/>
        </w:rPr>
        <w:t xml:space="preserve"> сельского поселения</w:t>
      </w:r>
      <w:r w:rsidRPr="0079514E">
        <w:rPr>
          <w:sz w:val="26"/>
          <w:szCs w:val="26"/>
        </w:rPr>
        <w:t xml:space="preserve"> Болотнинского района Новосибирской области и градостроительных регламентах</w:t>
      </w:r>
      <w:bookmarkEnd w:id="16"/>
      <w:bookmarkEnd w:id="17"/>
      <w:bookmarkEnd w:id="18"/>
    </w:p>
    <w:p w:rsidR="00D43FDE" w:rsidRPr="0079514E" w:rsidRDefault="00D43FDE" w:rsidP="004551A6">
      <w:pPr>
        <w:pStyle w:val="ConsPlusNormal"/>
        <w:widowControl/>
        <w:ind w:firstLine="709"/>
        <w:rPr>
          <w:rFonts w:ascii="Times New Roman" w:hAnsi="Times New Roman" w:cs="Times New Roman"/>
          <w:sz w:val="26"/>
          <w:szCs w:val="26"/>
        </w:rPr>
      </w:pPr>
      <w:r w:rsidRPr="0079514E">
        <w:rPr>
          <w:rFonts w:ascii="Times New Roman" w:hAnsi="Times New Roman" w:cs="Times New Roman"/>
          <w:sz w:val="26"/>
          <w:szCs w:val="26"/>
        </w:rPr>
        <w:t xml:space="preserve">Карта градостроительного зонирования </w:t>
      </w:r>
      <w:r w:rsidR="004551A6" w:rsidRPr="0079514E">
        <w:rPr>
          <w:rFonts w:ascii="Times New Roman" w:hAnsi="Times New Roman" w:cs="Times New Roman"/>
          <w:sz w:val="26"/>
          <w:szCs w:val="26"/>
        </w:rPr>
        <w:t xml:space="preserve">территории </w:t>
      </w:r>
      <w:r w:rsidR="0079514E" w:rsidRPr="0079514E">
        <w:rPr>
          <w:rFonts w:ascii="Times New Roman" w:hAnsi="Times New Roman" w:cs="Times New Roman"/>
          <w:sz w:val="26"/>
          <w:szCs w:val="26"/>
        </w:rPr>
        <w:t>Ояшинского</w:t>
      </w:r>
      <w:r w:rsidR="004551A6" w:rsidRPr="0079514E">
        <w:rPr>
          <w:rFonts w:ascii="Times New Roman" w:hAnsi="Times New Roman" w:cs="Times New Roman"/>
          <w:sz w:val="26"/>
          <w:szCs w:val="26"/>
        </w:rPr>
        <w:t xml:space="preserve"> </w:t>
      </w:r>
      <w:r w:rsidR="0061163E" w:rsidRPr="0079514E">
        <w:rPr>
          <w:rFonts w:ascii="Times New Roman" w:hAnsi="Times New Roman" w:cs="Times New Roman"/>
          <w:sz w:val="26"/>
          <w:szCs w:val="26"/>
        </w:rPr>
        <w:t>сельсовета</w:t>
      </w:r>
      <w:r w:rsidRPr="0079514E">
        <w:rPr>
          <w:rFonts w:ascii="Times New Roman" w:hAnsi="Times New Roman" w:cs="Times New Roman"/>
          <w:sz w:val="26"/>
          <w:szCs w:val="26"/>
        </w:rPr>
        <w:t xml:space="preserve"> представляет собой чертёж с отображением существующих и планируемых границ </w:t>
      </w:r>
      <w:r w:rsidR="009E2F6B" w:rsidRPr="0079514E">
        <w:rPr>
          <w:rFonts w:ascii="Times New Roman" w:hAnsi="Times New Roman" w:cs="Times New Roman"/>
          <w:sz w:val="26"/>
          <w:szCs w:val="26"/>
        </w:rPr>
        <w:t>поселения</w:t>
      </w:r>
      <w:r w:rsidR="004551A6" w:rsidRPr="0079514E">
        <w:rPr>
          <w:rFonts w:ascii="Times New Roman" w:hAnsi="Times New Roman" w:cs="Times New Roman"/>
          <w:sz w:val="26"/>
          <w:szCs w:val="26"/>
        </w:rPr>
        <w:t xml:space="preserve"> и населенных пунктов</w:t>
      </w:r>
      <w:r w:rsidRPr="0079514E">
        <w:rPr>
          <w:rFonts w:ascii="Times New Roman" w:hAnsi="Times New Roman" w:cs="Times New Roman"/>
          <w:sz w:val="26"/>
          <w:szCs w:val="26"/>
        </w:rPr>
        <w:t xml:space="preserve"> и границ территориальных зон.</w:t>
      </w:r>
    </w:p>
    <w:p w:rsidR="00D43FDE" w:rsidRPr="0079514E" w:rsidRDefault="0032697E" w:rsidP="0032697E">
      <w:pPr>
        <w:pStyle w:val="ConsPlusNormal"/>
        <w:widowControl/>
        <w:tabs>
          <w:tab w:val="left" w:pos="1134"/>
        </w:tabs>
        <w:ind w:firstLine="709"/>
        <w:rPr>
          <w:rFonts w:ascii="Times New Roman" w:hAnsi="Times New Roman" w:cs="Times New Roman"/>
          <w:sz w:val="26"/>
          <w:szCs w:val="26"/>
        </w:rPr>
      </w:pPr>
      <w:r w:rsidRPr="0079514E">
        <w:rPr>
          <w:rFonts w:ascii="Times New Roman" w:hAnsi="Times New Roman" w:cs="Times New Roman"/>
          <w:sz w:val="26"/>
          <w:szCs w:val="26"/>
        </w:rPr>
        <w:t>1.</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На карте градостроительного зонирования </w:t>
      </w:r>
      <w:r w:rsidR="009E2F6B" w:rsidRPr="0079514E">
        <w:rPr>
          <w:rFonts w:ascii="Times New Roman" w:hAnsi="Times New Roman" w:cs="Times New Roman"/>
          <w:sz w:val="26"/>
          <w:szCs w:val="26"/>
        </w:rPr>
        <w:t>поселения</w:t>
      </w:r>
      <w:r w:rsidR="004551A6" w:rsidRPr="0079514E">
        <w:rPr>
          <w:rFonts w:ascii="Times New Roman" w:hAnsi="Times New Roman" w:cs="Times New Roman"/>
          <w:sz w:val="26"/>
          <w:szCs w:val="26"/>
        </w:rPr>
        <w:t xml:space="preserve"> </w:t>
      </w:r>
      <w:r w:rsidR="00D43FDE" w:rsidRPr="0079514E">
        <w:rPr>
          <w:rFonts w:ascii="Times New Roman" w:hAnsi="Times New Roman" w:cs="Times New Roman"/>
          <w:sz w:val="26"/>
          <w:szCs w:val="26"/>
        </w:rPr>
        <w:t>установлены границы территориальных зон с учетом:</w:t>
      </w:r>
    </w:p>
    <w:p w:rsidR="00D43FDE" w:rsidRPr="00AD754A" w:rsidRDefault="00D43FDE" w:rsidP="004551A6">
      <w:pPr>
        <w:pStyle w:val="ConsPlusNormal"/>
        <w:widowControl/>
        <w:ind w:firstLine="709"/>
        <w:rPr>
          <w:rFonts w:ascii="Times New Roman" w:hAnsi="Times New Roman" w:cs="Times New Roman"/>
          <w:sz w:val="26"/>
          <w:szCs w:val="26"/>
        </w:rPr>
      </w:pPr>
      <w:r w:rsidRPr="0079514E">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79514E">
        <w:rPr>
          <w:rFonts w:ascii="Times New Roman" w:hAnsi="Times New Roman"/>
          <w:sz w:val="26"/>
          <w:szCs w:val="26"/>
        </w:rPr>
        <w:t xml:space="preserve"> планом </w:t>
      </w:r>
      <w:r w:rsidR="0079514E" w:rsidRPr="0079514E">
        <w:rPr>
          <w:rFonts w:ascii="Times New Roman" w:hAnsi="Times New Roman"/>
          <w:sz w:val="26"/>
          <w:szCs w:val="26"/>
        </w:rPr>
        <w:t>Ояшинского</w:t>
      </w:r>
      <w:r w:rsidR="00750BCA" w:rsidRPr="0079514E">
        <w:rPr>
          <w:rFonts w:ascii="Times New Roman" w:hAnsi="Times New Roman"/>
          <w:sz w:val="26"/>
          <w:szCs w:val="26"/>
        </w:rPr>
        <w:t xml:space="preserve"> сельского поселения Болотнинского муниципального района Новосибирской области</w:t>
      </w:r>
      <w:r w:rsidR="00750BCA" w:rsidRPr="00AD754A">
        <w:rPr>
          <w:rFonts w:ascii="Times New Roman" w:hAnsi="Times New Roman"/>
          <w:sz w:val="26"/>
          <w:szCs w:val="26"/>
        </w:rPr>
        <w:t>;</w:t>
      </w:r>
    </w:p>
    <w:p w:rsidR="00D43FDE" w:rsidRPr="00AD754A" w:rsidRDefault="00D43FDE" w:rsidP="004551A6">
      <w:pPr>
        <w:pStyle w:val="ConsPlusNormal"/>
        <w:widowControl/>
        <w:ind w:firstLine="709"/>
        <w:rPr>
          <w:rFonts w:ascii="Times New Roman" w:hAnsi="Times New Roman" w:cs="Times New Roman"/>
          <w:sz w:val="26"/>
          <w:szCs w:val="26"/>
        </w:rPr>
      </w:pPr>
      <w:r w:rsidRPr="00AD754A">
        <w:rPr>
          <w:rFonts w:ascii="Times New Roman" w:hAnsi="Times New Roman" w:cs="Times New Roman"/>
          <w:sz w:val="26"/>
          <w:szCs w:val="26"/>
        </w:rPr>
        <w:t>сложившейся планировки территории и существующего землепользования.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AD754A">
        <w:rPr>
          <w:rFonts w:ascii="Times New Roman" w:hAnsi="Times New Roman" w:cs="Times New Roman"/>
          <w:sz w:val="26"/>
          <w:szCs w:val="26"/>
        </w:rPr>
        <w:t>Границы территориальных зон отвечают требованию принадлежности каждого земельного участка только к одной территор</w:t>
      </w:r>
      <w:r w:rsidRPr="00C06927">
        <w:rPr>
          <w:rFonts w:ascii="Times New Roman" w:hAnsi="Times New Roman" w:cs="Times New Roman"/>
          <w:sz w:val="26"/>
          <w:szCs w:val="26"/>
        </w:rPr>
        <w:t xml:space="preserve">иальной зоне. </w:t>
      </w:r>
    </w:p>
    <w:p w:rsidR="00D43FDE" w:rsidRPr="00C06927" w:rsidRDefault="00D43FDE" w:rsidP="004551A6">
      <w:pPr>
        <w:shd w:val="clear" w:color="auto" w:fill="FFFFFF"/>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D43FDE" w:rsidRPr="00C06927" w:rsidRDefault="0032697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2.</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Границы зон с особыми условиями использования территорий отображены на отдельной карте зон с особыми условиями использования территорий.</w:t>
      </w:r>
    </w:p>
    <w:p w:rsidR="00D43FDE" w:rsidRPr="00C06927" w:rsidRDefault="00D43FD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3.</w:t>
      </w:r>
      <w:r w:rsidR="0032697E" w:rsidRPr="00C06927">
        <w:rPr>
          <w:rFonts w:ascii="Times New Roman" w:hAnsi="Times New Roman" w:cs="Times New Roman"/>
          <w:sz w:val="26"/>
          <w:szCs w:val="26"/>
        </w:rPr>
        <w:tab/>
      </w:r>
      <w:r w:rsidRPr="00C06927">
        <w:rPr>
          <w:rFonts w:ascii="Times New Roman" w:hAnsi="Times New Roman" w:cs="Times New Roman"/>
          <w:sz w:val="26"/>
          <w:szCs w:val="26"/>
        </w:rPr>
        <w:t xml:space="preserve">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32697E" w:rsidRPr="00C06927">
        <w:rPr>
          <w:rFonts w:ascii="Times New Roman" w:hAnsi="Times New Roman" w:cs="Times New Roman"/>
          <w:sz w:val="26"/>
          <w:szCs w:val="26"/>
        </w:rPr>
        <w:t xml:space="preserve">поселения и </w:t>
      </w:r>
      <w:r w:rsidR="005F3CA9" w:rsidRPr="00C06927">
        <w:rPr>
          <w:rFonts w:ascii="Times New Roman" w:hAnsi="Times New Roman" w:cs="Times New Roman"/>
          <w:sz w:val="26"/>
          <w:szCs w:val="26"/>
        </w:rPr>
        <w:t>населенных пунктов</w:t>
      </w:r>
      <w:r w:rsidRPr="00C06927">
        <w:rPr>
          <w:rFonts w:ascii="Times New Roman" w:hAnsi="Times New Roman" w:cs="Times New Roman"/>
          <w:sz w:val="26"/>
          <w:szCs w:val="26"/>
        </w:rPr>
        <w:t>, кроме земель,</w:t>
      </w:r>
      <w:r w:rsidRPr="00C06927">
        <w:rPr>
          <w:rFonts w:ascii="Times New Roman" w:hAnsi="Times New Roman" w:cs="Times New Roman"/>
          <w:spacing w:val="-1"/>
          <w:sz w:val="26"/>
          <w:szCs w:val="26"/>
        </w:rPr>
        <w:t xml:space="preserve"> покрытых поверхностными водами,</w:t>
      </w:r>
      <w:r w:rsidR="006A6105" w:rsidRPr="00C06927">
        <w:rPr>
          <w:rFonts w:ascii="Times New Roman" w:hAnsi="Times New Roman" w:cs="Times New Roman"/>
          <w:spacing w:val="-1"/>
          <w:sz w:val="26"/>
          <w:szCs w:val="26"/>
        </w:rPr>
        <w:t xml:space="preserve"> сельскохозяйственных угодий в составе земель сельскохозяйственного назначения</w:t>
      </w:r>
      <w:r w:rsidRPr="00C06927">
        <w:rPr>
          <w:rFonts w:ascii="Times New Roman" w:hAnsi="Times New Roman" w:cs="Times New Roman"/>
          <w:spacing w:val="-1"/>
          <w:sz w:val="26"/>
          <w:szCs w:val="26"/>
        </w:rPr>
        <w:t xml:space="preserve"> на которые </w:t>
      </w:r>
      <w:r w:rsidRPr="00C06927">
        <w:rPr>
          <w:rFonts w:ascii="Times New Roman" w:hAnsi="Times New Roman" w:cs="Times New Roman"/>
          <w:sz w:val="26"/>
          <w:szCs w:val="26"/>
        </w:rPr>
        <w:t>градостроительные регламенты не устанавливаются.</w:t>
      </w:r>
    </w:p>
    <w:p w:rsidR="00D43FDE" w:rsidRPr="00C06927" w:rsidRDefault="00C97FAC" w:rsidP="00C97FAC">
      <w:pPr>
        <w:pStyle w:val="ConsPlusNormal"/>
        <w:widowControl/>
        <w:tabs>
          <w:tab w:val="left" w:pos="1134"/>
        </w:tabs>
        <w:ind w:firstLine="709"/>
        <w:rPr>
          <w:rFonts w:ascii="Times New Roman" w:hAnsi="Times New Roman" w:cs="Times New Roman"/>
          <w:sz w:val="26"/>
          <w:szCs w:val="26"/>
        </w:rPr>
      </w:pPr>
      <w:r w:rsidRPr="00C06927">
        <w:rPr>
          <w:rFonts w:ascii="Times New Roman" w:hAnsi="Times New Roman" w:cs="Times New Roman"/>
          <w:sz w:val="26"/>
          <w:szCs w:val="26"/>
        </w:rPr>
        <w:t>4.</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1) в границах территорий общего 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D43FDE" w:rsidRPr="00C06927" w:rsidRDefault="00C97FAC" w:rsidP="00C97FAC">
      <w:pPr>
        <w:pStyle w:val="ConsPlusNormal"/>
        <w:widowControl/>
        <w:tabs>
          <w:tab w:val="left" w:pos="1134"/>
        </w:tabs>
        <w:ind w:firstLine="709"/>
        <w:rPr>
          <w:rFonts w:ascii="Times New Roman" w:hAnsi="Times New Roman" w:cs="Times New Roman"/>
          <w:sz w:val="26"/>
          <w:szCs w:val="26"/>
        </w:rPr>
      </w:pPr>
      <w:r w:rsidRPr="00C06927">
        <w:rPr>
          <w:rFonts w:ascii="Times New Roman" w:hAnsi="Times New Roman" w:cs="Times New Roman"/>
          <w:sz w:val="26"/>
          <w:szCs w:val="26"/>
        </w:rPr>
        <w:t>5.</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w:t>
      </w:r>
      <w:r w:rsidR="00C97FAC" w:rsidRPr="00C06927">
        <w:rPr>
          <w:rFonts w:ascii="Times New Roman" w:hAnsi="Times New Roman" w:cs="Times New Roman"/>
          <w:sz w:val="26"/>
          <w:szCs w:val="26"/>
        </w:rPr>
        <w:t xml:space="preserve">ды разрешенного использования, </w:t>
      </w:r>
      <w:r w:rsidRPr="00C06927">
        <w:rPr>
          <w:rFonts w:ascii="Times New Roman" w:hAnsi="Times New Roman" w:cs="Times New Roman"/>
          <w:sz w:val="26"/>
          <w:szCs w:val="26"/>
        </w:rPr>
        <w:t>условно разрешенные виды использования, вспомогательные виды разрешенного использования;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lastRenderedPageBreak/>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D43FDE" w:rsidRPr="0079514E" w:rsidRDefault="00D43FDE" w:rsidP="005839F0">
      <w:pPr>
        <w:pStyle w:val="4"/>
        <w:spacing w:before="120" w:after="120"/>
        <w:rPr>
          <w:sz w:val="26"/>
          <w:szCs w:val="26"/>
        </w:rPr>
      </w:pPr>
      <w:bookmarkStart w:id="19" w:name="_Toc319924812"/>
      <w:bookmarkStart w:id="20" w:name="_Toc324408688"/>
      <w:bookmarkStart w:id="21" w:name="_Toc379554688"/>
      <w:r w:rsidRPr="00C06927">
        <w:rPr>
          <w:sz w:val="26"/>
          <w:szCs w:val="26"/>
        </w:rPr>
        <w:t>Статья 4. Порядок подготовки и утверждения проекта Правил</w:t>
      </w:r>
      <w:bookmarkEnd w:id="19"/>
      <w:r w:rsidRPr="00C06927">
        <w:rPr>
          <w:sz w:val="26"/>
          <w:szCs w:val="26"/>
        </w:rPr>
        <w:t xml:space="preserve"> землепользования </w:t>
      </w:r>
      <w:r w:rsidRPr="0079514E">
        <w:rPr>
          <w:sz w:val="26"/>
          <w:szCs w:val="26"/>
        </w:rPr>
        <w:t>и застройки</w:t>
      </w:r>
      <w:bookmarkEnd w:id="20"/>
      <w:bookmarkEnd w:id="21"/>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bookmarkStart w:id="22" w:name="_Toc324408689"/>
      <w:r w:rsidRPr="0079514E">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r w:rsidR="0079514E" w:rsidRPr="0079514E">
        <w:rPr>
          <w:rFonts w:ascii="Times New Roman" w:hAnsi="Times New Roman" w:cs="Times New Roman"/>
          <w:sz w:val="26"/>
          <w:szCs w:val="26"/>
        </w:rPr>
        <w:t>Ояшинского</w:t>
      </w:r>
      <w:r w:rsidR="00563389" w:rsidRPr="0079514E">
        <w:rPr>
          <w:rFonts w:ascii="Times New Roman" w:hAnsi="Times New Roman" w:cs="Times New Roman"/>
          <w:sz w:val="26"/>
          <w:szCs w:val="26"/>
        </w:rPr>
        <w:t xml:space="preserve"> сельсовета</w:t>
      </w:r>
      <w:r w:rsidRPr="0079514E">
        <w:rPr>
          <w:rFonts w:ascii="Times New Roman" w:hAnsi="Times New Roman" w:cs="Times New Roman"/>
          <w:sz w:val="26"/>
          <w:szCs w:val="26"/>
        </w:rPr>
        <w:t xml:space="preserve"> </w:t>
      </w:r>
      <w:r w:rsidRPr="0079514E">
        <w:rPr>
          <w:rFonts w:ascii="Times New Roman" w:hAnsi="Times New Roman"/>
          <w:sz w:val="26"/>
          <w:szCs w:val="26"/>
        </w:rPr>
        <w:t>Болотнинского</w:t>
      </w:r>
      <w:r w:rsidRPr="0079514E">
        <w:rPr>
          <w:rFonts w:ascii="Times New Roman" w:hAnsi="Times New Roman" w:cs="Times New Roman"/>
          <w:caps/>
          <w:sz w:val="26"/>
          <w:szCs w:val="26"/>
        </w:rPr>
        <w:t xml:space="preserve"> </w:t>
      </w:r>
      <w:r w:rsidRPr="0079514E">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79514E">
        <w:rPr>
          <w:rFonts w:ascii="Times New Roman" w:hAnsi="Times New Roman"/>
          <w:sz w:val="26"/>
          <w:szCs w:val="26"/>
        </w:rPr>
        <w:t xml:space="preserve"> </w:t>
      </w:r>
      <w:r w:rsidR="0079514E" w:rsidRPr="0079514E">
        <w:rPr>
          <w:rFonts w:ascii="Times New Roman" w:hAnsi="Times New Roman"/>
          <w:sz w:val="26"/>
          <w:szCs w:val="26"/>
        </w:rPr>
        <w:t>Ояшинского</w:t>
      </w:r>
      <w:r w:rsidR="009947B8" w:rsidRPr="0079514E">
        <w:rPr>
          <w:rFonts w:ascii="Times New Roman" w:hAnsi="Times New Roman"/>
          <w:sz w:val="26"/>
          <w:szCs w:val="26"/>
        </w:rPr>
        <w:t xml:space="preserve"> сельсовета</w:t>
      </w:r>
      <w:r w:rsidRPr="0079514E">
        <w:rPr>
          <w:rFonts w:ascii="Times New Roman" w:hAnsi="Times New Roman"/>
          <w:sz w:val="26"/>
          <w:szCs w:val="26"/>
        </w:rPr>
        <w:t xml:space="preserve"> Болотнинского</w:t>
      </w:r>
      <w:r w:rsidRPr="0079514E">
        <w:rPr>
          <w:rFonts w:ascii="Times New Roman" w:hAnsi="Times New Roman" w:cs="Times New Roman"/>
          <w:caps/>
          <w:sz w:val="26"/>
          <w:szCs w:val="26"/>
        </w:rPr>
        <w:t xml:space="preserve"> </w:t>
      </w:r>
      <w:r w:rsidRPr="0079514E">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w:t>
      </w:r>
      <w:r w:rsidR="00C543F0" w:rsidRPr="0079514E">
        <w:rPr>
          <w:rFonts w:ascii="Times New Roman" w:hAnsi="Times New Roman" w:cs="Times New Roman"/>
          <w:sz w:val="26"/>
          <w:szCs w:val="26"/>
        </w:rPr>
        <w:t>о всей</w:t>
      </w:r>
      <w:r w:rsidRPr="0079514E">
        <w:rPr>
          <w:rFonts w:ascii="Times New Roman" w:hAnsi="Times New Roman" w:cs="Times New Roman"/>
          <w:sz w:val="26"/>
          <w:szCs w:val="26"/>
        </w:rPr>
        <w:t xml:space="preserve"> территори</w:t>
      </w:r>
      <w:r w:rsidR="00C543F0" w:rsidRPr="0079514E">
        <w:rPr>
          <w:rFonts w:ascii="Times New Roman" w:hAnsi="Times New Roman" w:cs="Times New Roman"/>
          <w:sz w:val="26"/>
          <w:szCs w:val="26"/>
        </w:rPr>
        <w:t>и</w:t>
      </w:r>
      <w:r w:rsidRPr="0079514E">
        <w:rPr>
          <w:rFonts w:ascii="Times New Roman" w:hAnsi="Times New Roman" w:cs="Times New Roman"/>
          <w:sz w:val="26"/>
          <w:szCs w:val="26"/>
        </w:rPr>
        <w:t xml:space="preserve"> </w:t>
      </w:r>
      <w:r w:rsidR="009947B8" w:rsidRPr="0079514E">
        <w:rPr>
          <w:rFonts w:ascii="Times New Roman" w:hAnsi="Times New Roman" w:cs="Times New Roman"/>
          <w:sz w:val="26"/>
          <w:szCs w:val="26"/>
        </w:rPr>
        <w:t>сельсовета и населенных пунктов</w:t>
      </w:r>
      <w:r w:rsidRPr="0079514E">
        <w:rPr>
          <w:rFonts w:ascii="Times New Roman" w:hAnsi="Times New Roman" w:cs="Times New Roman"/>
          <w:sz w:val="26"/>
          <w:szCs w:val="26"/>
        </w:rPr>
        <w:t>, порядка и сроков проведения работ по подготовке Правил, иных положений, касающихся организации указанных работ.</w:t>
      </w:r>
    </w:p>
    <w:p w:rsidR="00D43FDE" w:rsidRPr="00C06927" w:rsidRDefault="00D43FDE" w:rsidP="005839F0">
      <w:pPr>
        <w:pStyle w:val="ConsPlusTitle"/>
        <w:ind w:firstLine="539"/>
        <w:rPr>
          <w:rFonts w:ascii="Times New Roman" w:hAnsi="Times New Roman" w:cs="Times New Roman"/>
          <w:b w:val="0"/>
          <w:sz w:val="26"/>
          <w:szCs w:val="26"/>
        </w:rPr>
      </w:pPr>
      <w:r w:rsidRPr="0079514E">
        <w:rPr>
          <w:rFonts w:ascii="Times New Roman" w:hAnsi="Times New Roman" w:cs="Times New Roman"/>
          <w:b w:val="0"/>
          <w:sz w:val="26"/>
          <w:szCs w:val="26"/>
        </w:rPr>
        <w:t>2. Одновременно с принятием решения о</w:t>
      </w:r>
      <w:r w:rsidRPr="00C06927">
        <w:rPr>
          <w:rFonts w:ascii="Times New Roman" w:hAnsi="Times New Roman" w:cs="Times New Roman"/>
          <w:b w:val="0"/>
          <w:sz w:val="26"/>
          <w:szCs w:val="26"/>
        </w:rPr>
        <w:t xml:space="preserve">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4. В постановлении администрации о подготовке проекта Правил указываются: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 состав и порядок деятельности Комиссии, в соответствии с требованиями Градостроительного кодекса Российской Федерации и законов Новосибирской области;</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2) последовательность градостроительного зонирования применительно к территории </w:t>
      </w:r>
      <w:r w:rsidR="00B96DCC" w:rsidRPr="00C06927">
        <w:rPr>
          <w:rFonts w:ascii="Times New Roman" w:hAnsi="Times New Roman" w:cs="Times New Roman"/>
          <w:sz w:val="26"/>
          <w:szCs w:val="26"/>
        </w:rPr>
        <w:t>сельсовета</w:t>
      </w:r>
      <w:r w:rsidRPr="00C06927">
        <w:rPr>
          <w:rFonts w:ascii="Times New Roman" w:hAnsi="Times New Roman" w:cs="Times New Roman"/>
          <w:sz w:val="26"/>
          <w:szCs w:val="26"/>
        </w:rPr>
        <w:t>;</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3) порядок и сроки проведения работ по подготовке проекта Правил;</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4) порядок направления в</w:t>
      </w:r>
      <w:r w:rsidR="00D23E93" w:rsidRPr="00C06927">
        <w:rPr>
          <w:rFonts w:ascii="Times New Roman" w:hAnsi="Times New Roman" w:cs="Times New Roman"/>
          <w:sz w:val="26"/>
          <w:szCs w:val="26"/>
        </w:rPr>
        <w:t xml:space="preserve"> </w:t>
      </w:r>
      <w:r w:rsidRPr="00C06927">
        <w:rPr>
          <w:rFonts w:ascii="Times New Roman" w:hAnsi="Times New Roman" w:cs="Times New Roman"/>
          <w:sz w:val="26"/>
          <w:szCs w:val="26"/>
        </w:rPr>
        <w:t>Комиссию предложений заинтересованных лиц по подготовке проекта Правил;</w:t>
      </w:r>
    </w:p>
    <w:p w:rsidR="00D43FDE" w:rsidRPr="00AD754A"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5) иные вопросы </w:t>
      </w:r>
      <w:r w:rsidRPr="00AD754A">
        <w:rPr>
          <w:rFonts w:ascii="Times New Roman" w:hAnsi="Times New Roman" w:cs="Times New Roman"/>
          <w:sz w:val="26"/>
          <w:szCs w:val="26"/>
        </w:rPr>
        <w:t>организации работ.</w:t>
      </w:r>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r w:rsidRPr="00AD754A">
        <w:rPr>
          <w:rFonts w:ascii="Times New Roman" w:hAnsi="Times New Roman" w:cs="Times New Roman"/>
          <w:sz w:val="26"/>
          <w:szCs w:val="26"/>
        </w:rPr>
        <w:t xml:space="preserve">5. Проверку проекта Правил, </w:t>
      </w:r>
      <w:r w:rsidRPr="0079514E">
        <w:rPr>
          <w:rFonts w:ascii="Times New Roman" w:hAnsi="Times New Roman" w:cs="Times New Roman"/>
          <w:sz w:val="26"/>
          <w:szCs w:val="26"/>
        </w:rPr>
        <w:t xml:space="preserve">представленного Комиссией, на соответствие требованиям технических регламентов, генеральному плану </w:t>
      </w:r>
      <w:r w:rsidR="0079514E" w:rsidRPr="0079514E">
        <w:rPr>
          <w:rFonts w:ascii="Times New Roman" w:hAnsi="Times New Roman" w:cs="Times New Roman"/>
          <w:sz w:val="26"/>
          <w:szCs w:val="26"/>
        </w:rPr>
        <w:t>Ояшинского</w:t>
      </w:r>
      <w:r w:rsidR="00C818DB"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6. По результатам проверки администрация направляет проект Правил главе </w:t>
      </w:r>
      <w:r w:rsidR="0079514E" w:rsidRPr="0079514E">
        <w:rPr>
          <w:rFonts w:ascii="Times New Roman" w:hAnsi="Times New Roman" w:cs="Times New Roman"/>
          <w:sz w:val="26"/>
          <w:szCs w:val="26"/>
        </w:rPr>
        <w:t>Ояшинского</w:t>
      </w:r>
      <w:r w:rsidR="00DA488F" w:rsidRPr="0079514E">
        <w:rPr>
          <w:rFonts w:ascii="Times New Roman" w:hAnsi="Times New Roman" w:cs="Times New Roman"/>
          <w:sz w:val="26"/>
          <w:szCs w:val="26"/>
        </w:rPr>
        <w:t xml:space="preserve"> сельсовета </w:t>
      </w:r>
      <w:r w:rsidRPr="0079514E">
        <w:rPr>
          <w:rFonts w:ascii="Times New Roman" w:hAnsi="Times New Roman" w:cs="Times New Roman"/>
          <w:sz w:val="26"/>
          <w:szCs w:val="26"/>
        </w:rPr>
        <w:t xml:space="preserve">Болотнинского района Новосибирской области (далее – главе </w:t>
      </w:r>
      <w:r w:rsidR="00DA488F" w:rsidRPr="0079514E">
        <w:rPr>
          <w:rFonts w:ascii="Times New Roman" w:hAnsi="Times New Roman" w:cs="Times New Roman"/>
          <w:sz w:val="26"/>
          <w:szCs w:val="26"/>
        </w:rPr>
        <w:t>поселения</w:t>
      </w:r>
      <w:r w:rsidRPr="0079514E">
        <w:rPr>
          <w:rFonts w:ascii="Times New Roman" w:hAnsi="Times New Roman" w:cs="Times New Roman"/>
          <w:sz w:val="26"/>
          <w:szCs w:val="26"/>
        </w:rPr>
        <w:t xml:space="preserve">) или в случае обнаружения его несоответствия требованиям и документам, указанным в </w:t>
      </w:r>
      <w:hyperlink r:id="rId17" w:history="1">
        <w:r w:rsidRPr="0079514E">
          <w:rPr>
            <w:rFonts w:ascii="Times New Roman" w:hAnsi="Times New Roman" w:cs="Times New Roman"/>
            <w:sz w:val="26"/>
            <w:szCs w:val="26"/>
          </w:rPr>
          <w:t>пункте</w:t>
        </w:r>
      </w:hyperlink>
      <w:r w:rsidRPr="0079514E">
        <w:rPr>
          <w:rFonts w:ascii="Times New Roman" w:hAnsi="Times New Roman" w:cs="Times New Roman"/>
          <w:sz w:val="26"/>
          <w:szCs w:val="26"/>
        </w:rPr>
        <w:t xml:space="preserve"> 5 настоящей статьи, в Комиссию на</w:t>
      </w:r>
      <w:r w:rsidRPr="00C06927">
        <w:rPr>
          <w:rFonts w:ascii="Times New Roman" w:hAnsi="Times New Roman" w:cs="Times New Roman"/>
          <w:sz w:val="26"/>
          <w:szCs w:val="26"/>
        </w:rPr>
        <w:t xml:space="preserve"> доработку.</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7. Глава </w:t>
      </w:r>
      <w:r w:rsidR="00C0293A"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lastRenderedPageBreak/>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8" w:history="1">
        <w:r w:rsidRPr="00C06927">
          <w:rPr>
            <w:rFonts w:ascii="Times New Roman" w:hAnsi="Times New Roman" w:cs="Times New Roman"/>
            <w:sz w:val="26"/>
            <w:szCs w:val="26"/>
          </w:rPr>
          <w:t>пункте</w:t>
        </w:r>
      </w:hyperlink>
      <w:r w:rsidRPr="00C06927">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13. Совет депутатов по результатам рассмотрения проекта Правил и обязательных </w:t>
      </w:r>
      <w:r w:rsidRPr="00AD754A">
        <w:rPr>
          <w:rFonts w:ascii="Times New Roman" w:hAnsi="Times New Roman" w:cs="Times New Roman"/>
          <w:sz w:val="26"/>
          <w:szCs w:val="26"/>
        </w:rPr>
        <w:t xml:space="preserve">приложений к нему может утвердить Правила или направить проект Правил главе администрации на доработку в соответствии с результатами публичных </w:t>
      </w:r>
      <w:r w:rsidRPr="0079514E">
        <w:rPr>
          <w:rFonts w:ascii="Times New Roman" w:hAnsi="Times New Roman" w:cs="Times New Roman"/>
          <w:sz w:val="26"/>
          <w:szCs w:val="26"/>
        </w:rPr>
        <w:t>слушаний по указанному проекту.</w:t>
      </w:r>
    </w:p>
    <w:p w:rsidR="00D43FDE" w:rsidRPr="00AD754A" w:rsidRDefault="00D43FDE" w:rsidP="005839F0">
      <w:pPr>
        <w:spacing w:after="0" w:line="240" w:lineRule="auto"/>
        <w:ind w:firstLine="539"/>
        <w:jc w:val="both"/>
        <w:outlineLvl w:val="1"/>
        <w:rPr>
          <w:rFonts w:ascii="Times New Roman" w:hAnsi="Times New Roman" w:cs="Times New Roman"/>
          <w:sz w:val="26"/>
          <w:szCs w:val="26"/>
        </w:rPr>
      </w:pPr>
      <w:r w:rsidRPr="0079514E">
        <w:rPr>
          <w:rFonts w:ascii="Times New Roman" w:hAnsi="Times New Roman" w:cs="Times New Roman"/>
          <w:sz w:val="26"/>
          <w:szCs w:val="26"/>
        </w:rPr>
        <w:t>14. С учетом всех доработок Правила подлежат опубликованию в порядке, установленном Уставом</w:t>
      </w:r>
      <w:r w:rsidR="00E55466" w:rsidRPr="0079514E">
        <w:rPr>
          <w:rFonts w:ascii="Times New Roman" w:hAnsi="Times New Roman" w:cs="Times New Roman"/>
          <w:sz w:val="26"/>
          <w:szCs w:val="26"/>
        </w:rPr>
        <w:t xml:space="preserve"> </w:t>
      </w:r>
      <w:r w:rsidR="0079514E" w:rsidRPr="0079514E">
        <w:rPr>
          <w:rFonts w:ascii="Times New Roman" w:hAnsi="Times New Roman" w:cs="Times New Roman"/>
          <w:sz w:val="26"/>
          <w:szCs w:val="26"/>
        </w:rPr>
        <w:t>Ояшинского</w:t>
      </w:r>
      <w:r w:rsidR="00E55466" w:rsidRPr="0079514E">
        <w:rPr>
          <w:rFonts w:ascii="Times New Roman" w:hAnsi="Times New Roman" w:cs="Times New Roman"/>
          <w:sz w:val="26"/>
          <w:szCs w:val="26"/>
        </w:rPr>
        <w:t xml:space="preserve"> сельсовета</w:t>
      </w:r>
      <w:r w:rsidRPr="0079514E">
        <w:rPr>
          <w:rFonts w:ascii="Times New Roman" w:hAnsi="Times New Roman" w:cs="Times New Roman"/>
          <w:sz w:val="26"/>
          <w:szCs w:val="26"/>
        </w:rPr>
        <w:t xml:space="preserve"> для официального опубликования правовых актов </w:t>
      </w:r>
      <w:r w:rsidR="00E55466" w:rsidRPr="0079514E">
        <w:rPr>
          <w:rFonts w:ascii="Times New Roman" w:hAnsi="Times New Roman" w:cs="Times New Roman"/>
          <w:sz w:val="26"/>
          <w:szCs w:val="26"/>
        </w:rPr>
        <w:t>сельсовета</w:t>
      </w:r>
      <w:r w:rsidRPr="0079514E">
        <w:rPr>
          <w:rFonts w:ascii="Times New Roman" w:hAnsi="Times New Roman" w:cs="Times New Roman"/>
          <w:sz w:val="26"/>
          <w:szCs w:val="26"/>
        </w:rPr>
        <w:t>, и размещаются на официальном сайте Совета депутатов в сети "Интернет".</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AD754A">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16. Органы государственной власти Российской Федерации, органы государственно</w:t>
      </w:r>
      <w:r w:rsidR="00E55466" w:rsidRPr="00C06927">
        <w:rPr>
          <w:rFonts w:ascii="Times New Roman" w:hAnsi="Times New Roman" w:cs="Times New Roman"/>
          <w:sz w:val="26"/>
          <w:szCs w:val="26"/>
        </w:rPr>
        <w:t xml:space="preserve">й власти Новосибирской области </w:t>
      </w:r>
      <w:r w:rsidRPr="00C06927">
        <w:rPr>
          <w:rFonts w:ascii="Times New Roman" w:hAnsi="Times New Roman" w:cs="Times New Roman"/>
          <w:sz w:val="26"/>
          <w:szCs w:val="26"/>
        </w:rPr>
        <w:t>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D43FDE" w:rsidRPr="00C06927" w:rsidRDefault="00D43FDE" w:rsidP="00137858">
      <w:pPr>
        <w:pStyle w:val="4"/>
        <w:spacing w:before="120" w:after="120"/>
        <w:rPr>
          <w:sz w:val="26"/>
          <w:szCs w:val="26"/>
        </w:rPr>
      </w:pPr>
      <w:bookmarkStart w:id="23" w:name="_Toc290380568"/>
      <w:bookmarkStart w:id="24" w:name="_Toc325383342"/>
      <w:bookmarkStart w:id="25" w:name="_Toc379554689"/>
      <w:bookmarkEnd w:id="22"/>
      <w:r w:rsidRPr="00C06927">
        <w:rPr>
          <w:sz w:val="26"/>
          <w:szCs w:val="26"/>
        </w:rPr>
        <w:t>Статья 5. Объекты и субъекты градостроительных отношений</w:t>
      </w:r>
      <w:bookmarkEnd w:id="23"/>
      <w:bookmarkEnd w:id="24"/>
      <w:bookmarkEnd w:id="25"/>
    </w:p>
    <w:p w:rsidR="00D43FDE" w:rsidRPr="00C06927" w:rsidRDefault="00D43FDE" w:rsidP="00137858">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 Объектами градостроительных отношений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xml:space="preserve"> являются территории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137858" w:rsidRPr="00F3302E" w:rsidRDefault="00D43FDE" w:rsidP="00137858">
      <w:pPr>
        <w:spacing w:after="0" w:line="240" w:lineRule="auto"/>
        <w:ind w:firstLine="540"/>
        <w:jc w:val="both"/>
        <w:outlineLvl w:val="1"/>
        <w:rPr>
          <w:rFonts w:ascii="Times New Roman" w:hAnsi="Times New Roman" w:cs="Times New Roman"/>
          <w:sz w:val="26"/>
          <w:szCs w:val="26"/>
        </w:rPr>
        <w:sectPr w:rsidR="00137858" w:rsidRPr="00F3302E" w:rsidSect="006B7F29">
          <w:pgSz w:w="11906" w:h="16838"/>
          <w:pgMar w:top="1134" w:right="850" w:bottom="1134" w:left="1701" w:header="708" w:footer="708" w:gutter="0"/>
          <w:cols w:space="708"/>
          <w:docGrid w:linePitch="360"/>
        </w:sectPr>
      </w:pPr>
      <w:r w:rsidRPr="00C06927">
        <w:rPr>
          <w:rFonts w:ascii="Times New Roman" w:hAnsi="Times New Roman" w:cs="Times New Roman"/>
          <w:sz w:val="26"/>
          <w:szCs w:val="26"/>
        </w:rPr>
        <w:t xml:space="preserve">2. Субъектами градостроительных отношений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xml:space="preserve"> являются жители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их объединения, юридические лица, осуществляющие деятельность на территории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а также органы местного самоуправления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органы государственной власти Новосибирской области в пределах своей компетенции.</w:t>
      </w:r>
    </w:p>
    <w:p w:rsidR="00D43FDE" w:rsidRPr="00F3302E" w:rsidRDefault="00D43FDE" w:rsidP="007D34C7">
      <w:pPr>
        <w:pStyle w:val="3"/>
        <w:rPr>
          <w:rFonts w:ascii="Times New Roman" w:hAnsi="Times New Roman"/>
        </w:rPr>
      </w:pPr>
      <w:bookmarkStart w:id="26" w:name="_Toc324408691"/>
      <w:bookmarkStart w:id="27" w:name="_Toc379554690"/>
      <w:r w:rsidRPr="00F3302E">
        <w:rPr>
          <w:rFonts w:ascii="Times New Roman" w:hAnsi="Times New Roman"/>
        </w:rPr>
        <w:lastRenderedPageBreak/>
        <w:t>Глава 2. Регулирование землепользования и застройки органами местного самоуправления</w:t>
      </w:r>
      <w:bookmarkEnd w:id="26"/>
      <w:bookmarkEnd w:id="27"/>
    </w:p>
    <w:p w:rsidR="00D43FDE" w:rsidRPr="00F3302E" w:rsidRDefault="00D43FDE" w:rsidP="00991E20">
      <w:pPr>
        <w:pStyle w:val="4"/>
        <w:rPr>
          <w:sz w:val="26"/>
          <w:szCs w:val="26"/>
        </w:rPr>
      </w:pPr>
      <w:bookmarkStart w:id="28" w:name="_Toc324408692"/>
      <w:bookmarkStart w:id="29" w:name="_Toc379554691"/>
      <w:r w:rsidRPr="00F3302E">
        <w:rPr>
          <w:sz w:val="26"/>
          <w:szCs w:val="26"/>
        </w:rPr>
        <w:t>Статья 6. Полномочия Совета депутатов в области землепользования и застройки</w:t>
      </w:r>
      <w:bookmarkEnd w:id="28"/>
      <w:bookmarkEnd w:id="29"/>
    </w:p>
    <w:p w:rsidR="00D43FDE" w:rsidRPr="00F3302E" w:rsidRDefault="00D43FDE" w:rsidP="00991E20">
      <w:pPr>
        <w:pStyle w:val="afa"/>
        <w:spacing w:after="0"/>
        <w:rPr>
          <w:sz w:val="26"/>
          <w:szCs w:val="26"/>
        </w:rPr>
      </w:pPr>
      <w:r w:rsidRPr="00F3302E">
        <w:rPr>
          <w:sz w:val="26"/>
          <w:szCs w:val="26"/>
        </w:rPr>
        <w:t>1. К полномочиям Совета депутатов в области землепользования и застройки относятся:</w:t>
      </w:r>
    </w:p>
    <w:p w:rsidR="00D43FDE" w:rsidRPr="00F3302E" w:rsidRDefault="006C6F1B" w:rsidP="006C6F1B">
      <w:pPr>
        <w:tabs>
          <w:tab w:val="left" w:pos="993"/>
        </w:tabs>
        <w:spacing w:after="0" w:line="240" w:lineRule="auto"/>
        <w:ind w:firstLine="540"/>
        <w:jc w:val="both"/>
        <w:rPr>
          <w:rFonts w:ascii="Times New Roman" w:hAnsi="Times New Roman" w:cs="Times New Roman"/>
          <w:sz w:val="26"/>
          <w:szCs w:val="26"/>
        </w:rPr>
      </w:pPr>
      <w:r w:rsidRPr="00F3302E">
        <w:rPr>
          <w:rFonts w:ascii="Times New Roman" w:hAnsi="Times New Roman" w:cs="Times New Roman"/>
          <w:sz w:val="26"/>
          <w:szCs w:val="26"/>
        </w:rPr>
        <w:t>1)</w:t>
      </w:r>
      <w:r w:rsidRPr="00F3302E">
        <w:rPr>
          <w:rFonts w:ascii="Times New Roman" w:hAnsi="Times New Roman" w:cs="Times New Roman"/>
          <w:sz w:val="26"/>
          <w:szCs w:val="26"/>
        </w:rPr>
        <w:tab/>
      </w:r>
      <w:r w:rsidR="00D43FDE" w:rsidRPr="00F3302E">
        <w:rPr>
          <w:rFonts w:ascii="Times New Roman" w:hAnsi="Times New Roman" w:cs="Times New Roman"/>
          <w:sz w:val="26"/>
          <w:szCs w:val="26"/>
        </w:rPr>
        <w:t xml:space="preserve">утверждение генерального плана </w:t>
      </w:r>
      <w:r w:rsidRPr="00F3302E">
        <w:rPr>
          <w:rFonts w:ascii="Times New Roman" w:hAnsi="Times New Roman" w:cs="Times New Roman"/>
          <w:sz w:val="26"/>
          <w:szCs w:val="26"/>
        </w:rPr>
        <w:t>сельсовета и населенных пунктов, входящих в состав сельсовета</w:t>
      </w:r>
      <w:r w:rsidR="00D43FDE" w:rsidRPr="00F3302E">
        <w:rPr>
          <w:rFonts w:ascii="Times New Roman" w:hAnsi="Times New Roman" w:cs="Times New Roman"/>
          <w:sz w:val="26"/>
          <w:szCs w:val="26"/>
        </w:rPr>
        <w:t>;</w:t>
      </w:r>
    </w:p>
    <w:p w:rsidR="00D43FDE" w:rsidRPr="00C06927" w:rsidRDefault="006C6F1B" w:rsidP="006C6F1B">
      <w:pPr>
        <w:tabs>
          <w:tab w:val="left" w:pos="993"/>
        </w:tabs>
        <w:spacing w:after="0" w:line="240" w:lineRule="auto"/>
        <w:ind w:firstLine="540"/>
        <w:jc w:val="both"/>
        <w:rPr>
          <w:rFonts w:ascii="Times New Roman" w:hAnsi="Times New Roman" w:cs="Times New Roman"/>
          <w:sz w:val="26"/>
          <w:szCs w:val="26"/>
        </w:rPr>
      </w:pPr>
      <w:r w:rsidRPr="00F3302E">
        <w:rPr>
          <w:rFonts w:ascii="Times New Roman" w:hAnsi="Times New Roman" w:cs="Times New Roman"/>
          <w:sz w:val="26"/>
          <w:szCs w:val="26"/>
        </w:rPr>
        <w:t>2)</w:t>
      </w:r>
      <w:r w:rsidRPr="00F3302E">
        <w:rPr>
          <w:rFonts w:ascii="Times New Roman" w:hAnsi="Times New Roman" w:cs="Times New Roman"/>
          <w:sz w:val="26"/>
          <w:szCs w:val="26"/>
        </w:rPr>
        <w:tab/>
      </w:r>
      <w:r w:rsidR="00D43FDE" w:rsidRPr="00C06927">
        <w:rPr>
          <w:rFonts w:ascii="Times New Roman" w:hAnsi="Times New Roman" w:cs="Times New Roman"/>
          <w:sz w:val="26"/>
          <w:szCs w:val="26"/>
        </w:rPr>
        <w:t>утверждение Правил землепользования и застройки;</w:t>
      </w:r>
    </w:p>
    <w:p w:rsidR="00D43FDE" w:rsidRPr="00AD754A" w:rsidRDefault="006C6F1B" w:rsidP="006C6F1B">
      <w:pPr>
        <w:tabs>
          <w:tab w:val="left" w:pos="993"/>
        </w:tabs>
        <w:spacing w:after="0" w:line="240" w:lineRule="auto"/>
        <w:ind w:firstLine="540"/>
        <w:jc w:val="both"/>
        <w:rPr>
          <w:rFonts w:ascii="Times New Roman" w:hAnsi="Times New Roman" w:cs="Times New Roman"/>
          <w:sz w:val="26"/>
          <w:szCs w:val="26"/>
        </w:rPr>
      </w:pPr>
      <w:r w:rsidRPr="00AD754A">
        <w:rPr>
          <w:rFonts w:ascii="Times New Roman" w:hAnsi="Times New Roman" w:cs="Times New Roman"/>
          <w:sz w:val="26"/>
          <w:szCs w:val="26"/>
        </w:rPr>
        <w:t>3)</w:t>
      </w:r>
      <w:r w:rsidRPr="00AD754A">
        <w:rPr>
          <w:rFonts w:ascii="Times New Roman" w:hAnsi="Times New Roman" w:cs="Times New Roman"/>
          <w:sz w:val="26"/>
          <w:szCs w:val="26"/>
        </w:rPr>
        <w:tab/>
      </w:r>
      <w:r w:rsidR="00D43FDE" w:rsidRPr="00AD754A">
        <w:rPr>
          <w:rFonts w:ascii="Times New Roman" w:hAnsi="Times New Roman" w:cs="Times New Roman"/>
          <w:sz w:val="26"/>
          <w:szCs w:val="26"/>
        </w:rPr>
        <w:t xml:space="preserve">назначение голосования по вопросам изменения границ </w:t>
      </w:r>
      <w:r w:rsidRPr="00AD754A">
        <w:rPr>
          <w:rFonts w:ascii="Times New Roman" w:hAnsi="Times New Roman" w:cs="Times New Roman"/>
          <w:sz w:val="26"/>
          <w:szCs w:val="26"/>
        </w:rPr>
        <w:t>сельсовета и населенных пунктов</w:t>
      </w:r>
      <w:r w:rsidR="00D43FDE" w:rsidRPr="00AD754A">
        <w:rPr>
          <w:rFonts w:ascii="Times New Roman" w:hAnsi="Times New Roman" w:cs="Times New Roman"/>
          <w:sz w:val="26"/>
          <w:szCs w:val="26"/>
        </w:rPr>
        <w:t>;</w:t>
      </w:r>
    </w:p>
    <w:p w:rsidR="00D43FDE" w:rsidRPr="0079514E" w:rsidRDefault="006C6F1B" w:rsidP="006C6F1B">
      <w:pPr>
        <w:pStyle w:val="ConsCell"/>
        <w:widowControl/>
        <w:tabs>
          <w:tab w:val="left" w:pos="993"/>
        </w:tabs>
        <w:ind w:firstLine="540"/>
        <w:jc w:val="both"/>
        <w:rPr>
          <w:rFonts w:ascii="Times New Roman" w:hAnsi="Times New Roman" w:cs="Times New Roman"/>
          <w:sz w:val="26"/>
          <w:szCs w:val="26"/>
        </w:rPr>
      </w:pPr>
      <w:r w:rsidRPr="0079514E">
        <w:rPr>
          <w:rFonts w:ascii="Times New Roman" w:hAnsi="Times New Roman" w:cs="Times New Roman"/>
          <w:sz w:val="26"/>
          <w:szCs w:val="26"/>
        </w:rPr>
        <w:t>4)</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определение порядка управления и распоряжения имуществом, находящимся в муниципальной собственности поселения;</w:t>
      </w:r>
    </w:p>
    <w:p w:rsidR="00D43FDE" w:rsidRPr="0079514E" w:rsidRDefault="006C6F1B" w:rsidP="006C6F1B">
      <w:pPr>
        <w:tabs>
          <w:tab w:val="left" w:pos="993"/>
        </w:tabs>
        <w:spacing w:after="0" w:line="240" w:lineRule="auto"/>
        <w:ind w:firstLine="540"/>
        <w:jc w:val="both"/>
        <w:rPr>
          <w:rFonts w:ascii="Times New Roman" w:hAnsi="Times New Roman" w:cs="Times New Roman"/>
          <w:sz w:val="26"/>
          <w:szCs w:val="26"/>
        </w:rPr>
      </w:pPr>
      <w:r w:rsidRPr="0079514E">
        <w:rPr>
          <w:rFonts w:ascii="Times New Roman" w:hAnsi="Times New Roman" w:cs="Times New Roman"/>
          <w:sz w:val="26"/>
          <w:szCs w:val="26"/>
        </w:rPr>
        <w:t>5)</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иные полномочия, отнесенные к компетенции Совета депутатов Уставом </w:t>
      </w:r>
      <w:r w:rsidR="0079514E" w:rsidRPr="0079514E">
        <w:rPr>
          <w:rFonts w:ascii="Times New Roman" w:hAnsi="Times New Roman"/>
          <w:sz w:val="26"/>
          <w:szCs w:val="26"/>
        </w:rPr>
        <w:t>Ояшинского</w:t>
      </w:r>
      <w:r w:rsidRPr="0079514E">
        <w:rPr>
          <w:rFonts w:ascii="Times New Roman" w:hAnsi="Times New Roman"/>
          <w:sz w:val="26"/>
          <w:szCs w:val="26"/>
        </w:rPr>
        <w:t xml:space="preserve"> сельсовета</w:t>
      </w:r>
      <w:r w:rsidR="00D43FDE" w:rsidRPr="0079514E">
        <w:rPr>
          <w:rFonts w:ascii="Times New Roman" w:hAnsi="Times New Roman" w:cs="Times New Roman"/>
          <w:sz w:val="26"/>
          <w:szCs w:val="26"/>
        </w:rPr>
        <w:t>, решениями Совета депутатов в соответствии с федеральным законодательством и законодательством Новосибирской области.</w:t>
      </w:r>
    </w:p>
    <w:p w:rsidR="00D43FDE" w:rsidRPr="00AD754A" w:rsidRDefault="00D43FDE" w:rsidP="00991E20">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r w:rsidR="0079514E" w:rsidRPr="0079514E">
        <w:rPr>
          <w:rFonts w:ascii="Times New Roman" w:hAnsi="Times New Roman"/>
          <w:sz w:val="26"/>
          <w:szCs w:val="26"/>
        </w:rPr>
        <w:t>Ояшинского</w:t>
      </w:r>
      <w:r w:rsidR="006C6F1B" w:rsidRPr="0079514E">
        <w:rPr>
          <w:rFonts w:ascii="Times New Roman" w:hAnsi="Times New Roman"/>
          <w:sz w:val="26"/>
          <w:szCs w:val="26"/>
        </w:rPr>
        <w:t xml:space="preserve"> сельсовета</w:t>
      </w:r>
      <w:r w:rsidRPr="0079514E">
        <w:rPr>
          <w:rFonts w:ascii="Times New Roman" w:hAnsi="Times New Roman" w:cs="Times New Roman"/>
          <w:sz w:val="26"/>
          <w:szCs w:val="26"/>
        </w:rPr>
        <w:t>, федеральным законодательством и законодательством Новосибирской области</w:t>
      </w:r>
      <w:r w:rsidRPr="00AD754A">
        <w:rPr>
          <w:rFonts w:ascii="Times New Roman" w:hAnsi="Times New Roman" w:cs="Times New Roman"/>
          <w:sz w:val="26"/>
          <w:szCs w:val="26"/>
        </w:rPr>
        <w:t xml:space="preserve"> полномочиями.</w:t>
      </w:r>
    </w:p>
    <w:p w:rsidR="00D43FDE" w:rsidRPr="007B3D98" w:rsidRDefault="00D43FDE" w:rsidP="00D43FDE">
      <w:pPr>
        <w:pStyle w:val="4"/>
        <w:rPr>
          <w:sz w:val="26"/>
          <w:szCs w:val="26"/>
        </w:rPr>
      </w:pPr>
      <w:bookmarkStart w:id="30" w:name="_Toc324408693"/>
      <w:bookmarkStart w:id="31" w:name="_Toc379554692"/>
      <w:r w:rsidRPr="00AD754A">
        <w:rPr>
          <w:sz w:val="26"/>
          <w:szCs w:val="26"/>
        </w:rPr>
        <w:t>Статья 7. Полномочия администрации в области землепользования и застройки</w:t>
      </w:r>
      <w:bookmarkEnd w:id="30"/>
      <w:r w:rsidRPr="00AD754A">
        <w:rPr>
          <w:sz w:val="26"/>
          <w:szCs w:val="26"/>
        </w:rPr>
        <w:t xml:space="preserve"> на территории </w:t>
      </w:r>
      <w:r w:rsidR="0041269C" w:rsidRPr="00AD754A">
        <w:rPr>
          <w:sz w:val="26"/>
          <w:szCs w:val="26"/>
        </w:rPr>
        <w:t>сельсовета</w:t>
      </w:r>
      <w:bookmarkEnd w:id="31"/>
      <w:r w:rsidR="0041269C" w:rsidRPr="007B3D98">
        <w:rPr>
          <w:sz w:val="26"/>
          <w:szCs w:val="26"/>
        </w:rPr>
        <w:t xml:space="preserve"> </w:t>
      </w:r>
    </w:p>
    <w:p w:rsidR="00D43FDE" w:rsidRPr="007B3D98" w:rsidRDefault="00D43FDE" w:rsidP="009B4CA3">
      <w:pPr>
        <w:pStyle w:val="afa"/>
        <w:spacing w:after="0"/>
        <w:rPr>
          <w:sz w:val="26"/>
          <w:szCs w:val="26"/>
        </w:rPr>
      </w:pPr>
      <w:r w:rsidRPr="007B3D98">
        <w:rPr>
          <w:sz w:val="26"/>
          <w:szCs w:val="26"/>
        </w:rPr>
        <w:t>1. К полномочиям администрации в области землепользования и застройки относятся:</w:t>
      </w:r>
    </w:p>
    <w:p w:rsidR="00D43FDE" w:rsidRPr="00C06927" w:rsidRDefault="00D43FDE" w:rsidP="009B4CA3">
      <w:pPr>
        <w:pStyle w:val="ConsCell"/>
        <w:widowControl/>
        <w:ind w:firstLine="709"/>
        <w:jc w:val="both"/>
        <w:rPr>
          <w:rFonts w:ascii="Times New Roman" w:hAnsi="Times New Roman" w:cs="Times New Roman"/>
          <w:sz w:val="26"/>
          <w:szCs w:val="26"/>
        </w:rPr>
      </w:pPr>
      <w:r w:rsidRPr="007B3D98">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w:t>
      </w:r>
      <w:r w:rsidR="009B4CA3" w:rsidRPr="007B3D98">
        <w:rPr>
          <w:rFonts w:ascii="Times New Roman" w:hAnsi="Times New Roman" w:cs="Times New Roman"/>
          <w:sz w:val="26"/>
          <w:szCs w:val="26"/>
        </w:rPr>
        <w:t xml:space="preserve">ипальной собственности </w:t>
      </w:r>
      <w:r w:rsidR="009B4CA3" w:rsidRPr="00C06927">
        <w:rPr>
          <w:rFonts w:ascii="Times New Roman" w:hAnsi="Times New Roman" w:cs="Times New Roman"/>
          <w:sz w:val="26"/>
          <w:szCs w:val="26"/>
        </w:rPr>
        <w:t>сельсовета</w:t>
      </w:r>
      <w:r w:rsidRPr="00C06927">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утверждение, подготовленной на основе генерального плана </w:t>
      </w:r>
      <w:r w:rsidR="0079514E" w:rsidRPr="0079514E">
        <w:rPr>
          <w:rFonts w:ascii="Times New Roman" w:hAnsi="Times New Roman" w:cs="Times New Roman"/>
          <w:sz w:val="26"/>
          <w:szCs w:val="26"/>
        </w:rPr>
        <w:t>Ояшинского</w:t>
      </w:r>
      <w:r w:rsidR="009B4CA3"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xml:space="preserve"> документации по планировке территории;</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9B4CA3" w:rsidRPr="0079514E">
        <w:rPr>
          <w:rFonts w:ascii="Times New Roman" w:hAnsi="Times New Roman" w:cs="Times New Roman"/>
          <w:sz w:val="26"/>
          <w:szCs w:val="26"/>
        </w:rPr>
        <w:t>сельсовета</w:t>
      </w:r>
      <w:r w:rsidRPr="0079514E">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4) утверждение местных нормативов градостроительного проектирования;</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5) подготовка и утверждение документов территориального планирования;</w:t>
      </w:r>
    </w:p>
    <w:p w:rsidR="00D43FDE" w:rsidRPr="0079514E" w:rsidRDefault="00D43FDE" w:rsidP="009B4CA3">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9B4CA3" w:rsidRPr="0079514E">
        <w:rPr>
          <w:rFonts w:ascii="Times New Roman" w:hAnsi="Times New Roman" w:cs="Times New Roman"/>
          <w:sz w:val="26"/>
          <w:szCs w:val="26"/>
        </w:rPr>
        <w:t>сельсовета</w:t>
      </w:r>
      <w:r w:rsidRPr="0079514E">
        <w:rPr>
          <w:rFonts w:ascii="Times New Roman" w:hAnsi="Times New Roman" w:cs="Times New Roman"/>
          <w:sz w:val="26"/>
          <w:szCs w:val="26"/>
        </w:rPr>
        <w:t xml:space="preserve"> для муниципальных нужд;</w:t>
      </w:r>
    </w:p>
    <w:p w:rsidR="00D43FDE" w:rsidRPr="0079514E" w:rsidRDefault="00D43FDE" w:rsidP="009B4CA3">
      <w:pPr>
        <w:tabs>
          <w:tab w:val="left" w:pos="720"/>
        </w:tabs>
        <w:spacing w:after="0" w:line="240" w:lineRule="auto"/>
        <w:ind w:firstLine="720"/>
        <w:jc w:val="both"/>
        <w:rPr>
          <w:rFonts w:ascii="Times New Roman" w:hAnsi="Times New Roman" w:cs="Times New Roman"/>
          <w:sz w:val="26"/>
          <w:szCs w:val="26"/>
        </w:rPr>
      </w:pPr>
      <w:r w:rsidRPr="0079514E">
        <w:rPr>
          <w:rFonts w:ascii="Times New Roman" w:hAnsi="Times New Roman" w:cs="Times New Roman"/>
          <w:sz w:val="26"/>
          <w:szCs w:val="26"/>
        </w:rPr>
        <w:t xml:space="preserve">7) осуществление земельного контроля за использованием земель </w:t>
      </w:r>
      <w:r w:rsidR="00C47622" w:rsidRPr="0079514E">
        <w:rPr>
          <w:rFonts w:ascii="Times New Roman" w:hAnsi="Times New Roman" w:cs="Times New Roman"/>
          <w:sz w:val="26"/>
          <w:szCs w:val="26"/>
        </w:rPr>
        <w:t>поселения</w:t>
      </w:r>
      <w:r w:rsidRPr="0079514E">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8) иные полномочия, отнесенные к компетенции администрации Уставом </w:t>
      </w:r>
      <w:r w:rsidR="0079514E" w:rsidRPr="0079514E">
        <w:rPr>
          <w:rFonts w:ascii="Times New Roman" w:hAnsi="Times New Roman"/>
          <w:sz w:val="26"/>
          <w:szCs w:val="26"/>
        </w:rPr>
        <w:t>Ояшинского</w:t>
      </w:r>
      <w:r w:rsidR="009B4CA3" w:rsidRPr="0079514E">
        <w:rPr>
          <w:rFonts w:ascii="Times New Roman" w:hAnsi="Times New Roman"/>
          <w:sz w:val="26"/>
          <w:szCs w:val="26"/>
        </w:rPr>
        <w:t xml:space="preserve"> сельсовета</w:t>
      </w:r>
      <w:r w:rsidRPr="0079514E">
        <w:rPr>
          <w:rFonts w:ascii="Times New Roman" w:hAnsi="Times New Roman" w:cs="Times New Roman"/>
          <w:sz w:val="26"/>
          <w:szCs w:val="26"/>
        </w:rPr>
        <w:t>, решениями Совета депутатов в соответствии с федеральным законодательством и законодательством Новосибирской области.</w:t>
      </w:r>
    </w:p>
    <w:p w:rsidR="00D43FDE" w:rsidRPr="007B3D98"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r w:rsidR="0079514E" w:rsidRPr="0079514E">
        <w:rPr>
          <w:rFonts w:ascii="Times New Roman" w:hAnsi="Times New Roman"/>
          <w:sz w:val="26"/>
          <w:szCs w:val="26"/>
        </w:rPr>
        <w:t>Ояшинского</w:t>
      </w:r>
      <w:r w:rsidR="00845425" w:rsidRPr="0079514E">
        <w:rPr>
          <w:rFonts w:ascii="Times New Roman" w:hAnsi="Times New Roman"/>
          <w:sz w:val="26"/>
          <w:szCs w:val="26"/>
        </w:rPr>
        <w:t xml:space="preserve"> сельсовета</w:t>
      </w:r>
      <w:r w:rsidRPr="0079514E">
        <w:rPr>
          <w:rFonts w:ascii="Times New Roman" w:hAnsi="Times New Roman" w:cs="Times New Roman"/>
          <w:sz w:val="26"/>
          <w:szCs w:val="26"/>
        </w:rPr>
        <w:t>, решениями</w:t>
      </w:r>
      <w:r w:rsidRPr="007B3D98">
        <w:rPr>
          <w:rFonts w:ascii="Times New Roman" w:hAnsi="Times New Roman" w:cs="Times New Roman"/>
          <w:sz w:val="26"/>
          <w:szCs w:val="26"/>
        </w:rPr>
        <w:t xml:space="preserve"> </w:t>
      </w:r>
      <w:r w:rsidRPr="007B3D98">
        <w:rPr>
          <w:rFonts w:ascii="Times New Roman" w:hAnsi="Times New Roman" w:cs="Times New Roman"/>
          <w:sz w:val="26"/>
          <w:szCs w:val="26"/>
        </w:rPr>
        <w:lastRenderedPageBreak/>
        <w:t>Совета депутатов, федеральным законодательством и законодат</w:t>
      </w:r>
      <w:r w:rsidR="00845425" w:rsidRPr="007B3D98">
        <w:rPr>
          <w:rFonts w:ascii="Times New Roman" w:hAnsi="Times New Roman" w:cs="Times New Roman"/>
          <w:sz w:val="26"/>
          <w:szCs w:val="26"/>
        </w:rPr>
        <w:t xml:space="preserve">ельством Новосибирской области </w:t>
      </w:r>
      <w:r w:rsidRPr="007B3D98">
        <w:rPr>
          <w:rFonts w:ascii="Times New Roman" w:hAnsi="Times New Roman" w:cs="Times New Roman"/>
          <w:sz w:val="26"/>
          <w:szCs w:val="26"/>
        </w:rPr>
        <w:t>полномочиями.</w:t>
      </w:r>
    </w:p>
    <w:p w:rsidR="00D43FDE" w:rsidRPr="007B3D98" w:rsidRDefault="00D43FDE" w:rsidP="00D43FDE">
      <w:pPr>
        <w:pStyle w:val="4"/>
        <w:spacing w:after="120"/>
        <w:rPr>
          <w:sz w:val="26"/>
          <w:szCs w:val="26"/>
        </w:rPr>
      </w:pPr>
      <w:bookmarkStart w:id="32" w:name="_Toc325383346"/>
      <w:bookmarkStart w:id="33" w:name="_Toc379554693"/>
      <w:r w:rsidRPr="007B3D98">
        <w:rPr>
          <w:sz w:val="26"/>
          <w:szCs w:val="26"/>
        </w:rPr>
        <w:t>Статья 8. Формирование комиссии по землепользованию и застройке</w:t>
      </w:r>
      <w:bookmarkEnd w:id="32"/>
      <w:bookmarkEnd w:id="33"/>
    </w:p>
    <w:p w:rsidR="00D43FDE" w:rsidRPr="00AD754A" w:rsidRDefault="00D43FDE" w:rsidP="006475EE">
      <w:pPr>
        <w:pStyle w:val="ConsCell"/>
        <w:widowControl/>
        <w:ind w:firstLine="709"/>
        <w:jc w:val="both"/>
        <w:rPr>
          <w:rFonts w:ascii="Times New Roman" w:hAnsi="Times New Roman" w:cs="Times New Roman"/>
          <w:sz w:val="26"/>
          <w:szCs w:val="26"/>
        </w:rPr>
      </w:pPr>
      <w:r w:rsidRPr="007B3D98">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w:t>
      </w:r>
      <w:r w:rsidR="00C47622" w:rsidRPr="007B3D98">
        <w:rPr>
          <w:rFonts w:ascii="Times New Roman" w:hAnsi="Times New Roman" w:cs="Times New Roman"/>
          <w:sz w:val="26"/>
          <w:szCs w:val="26"/>
        </w:rPr>
        <w:t>поселения</w:t>
      </w:r>
      <w:r w:rsidRPr="007B3D98">
        <w:rPr>
          <w:rFonts w:ascii="Times New Roman" w:hAnsi="Times New Roman" w:cs="Times New Roman"/>
          <w:sz w:val="26"/>
          <w:szCs w:val="26"/>
        </w:rPr>
        <w:t xml:space="preserve">, далее - Комиссия) является постоянно действующим консультативным органом при главе </w:t>
      </w:r>
      <w:r w:rsidR="003C6E36" w:rsidRPr="007B3D98">
        <w:rPr>
          <w:rFonts w:ascii="Times New Roman" w:hAnsi="Times New Roman" w:cs="Times New Roman"/>
          <w:sz w:val="26"/>
          <w:szCs w:val="26"/>
        </w:rPr>
        <w:t>поселения</w:t>
      </w:r>
      <w:r w:rsidRPr="007B3D98">
        <w:rPr>
          <w:rFonts w:ascii="Times New Roman" w:hAnsi="Times New Roman" w:cs="Times New Roman"/>
          <w:sz w:val="26"/>
          <w:szCs w:val="26"/>
        </w:rPr>
        <w:t xml:space="preserve"> и формируется для обеспечения реализации требований, установленных </w:t>
      </w:r>
      <w:r w:rsidRPr="00AD754A">
        <w:rPr>
          <w:rFonts w:ascii="Times New Roman" w:hAnsi="Times New Roman" w:cs="Times New Roman"/>
          <w:sz w:val="26"/>
          <w:szCs w:val="26"/>
        </w:rPr>
        <w:t>Градостроительным кодексом Российской Федерации.</w:t>
      </w:r>
    </w:p>
    <w:p w:rsidR="00D43FDE" w:rsidRPr="0079514E" w:rsidRDefault="00D43FDE" w:rsidP="006475EE">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0079514E" w:rsidRPr="0079514E">
        <w:rPr>
          <w:rFonts w:ascii="Times New Roman" w:hAnsi="Times New Roman"/>
          <w:sz w:val="26"/>
          <w:szCs w:val="26"/>
        </w:rPr>
        <w:t>Ояшинского</w:t>
      </w:r>
      <w:r w:rsidR="003C6E36" w:rsidRPr="0079514E">
        <w:rPr>
          <w:rFonts w:ascii="Times New Roman" w:hAnsi="Times New Roman"/>
          <w:sz w:val="26"/>
          <w:szCs w:val="26"/>
        </w:rPr>
        <w:t xml:space="preserve"> сельсовета</w:t>
      </w:r>
      <w:r w:rsidRPr="0079514E">
        <w:rPr>
          <w:rFonts w:ascii="Times New Roman" w:hAnsi="Times New Roman" w:cs="Times New Roman"/>
          <w:sz w:val="26"/>
          <w:szCs w:val="26"/>
        </w:rPr>
        <w:t>, Правилами землепользования и застройки, решениями Совета депутатов, постановлениями и распоряжениями администрации.</w:t>
      </w:r>
    </w:p>
    <w:p w:rsidR="00D43FDE" w:rsidRPr="0079514E" w:rsidRDefault="00D43FDE" w:rsidP="006475EE">
      <w:pPr>
        <w:pStyle w:val="ConsCell"/>
        <w:widowControl/>
        <w:ind w:left="709"/>
        <w:jc w:val="both"/>
        <w:rPr>
          <w:rFonts w:ascii="Times New Roman" w:hAnsi="Times New Roman" w:cs="Times New Roman"/>
          <w:sz w:val="26"/>
          <w:szCs w:val="26"/>
        </w:rPr>
      </w:pPr>
      <w:r w:rsidRPr="0079514E">
        <w:rPr>
          <w:rFonts w:ascii="Times New Roman" w:hAnsi="Times New Roman" w:cs="Times New Roman"/>
          <w:sz w:val="26"/>
          <w:szCs w:val="26"/>
        </w:rPr>
        <w:t>3. Комиссия формируется в целях:</w:t>
      </w:r>
    </w:p>
    <w:p w:rsidR="00D43FDE" w:rsidRPr="0079514E" w:rsidRDefault="00D43FDE" w:rsidP="006475EE">
      <w:pPr>
        <w:pStyle w:val="af9"/>
        <w:numPr>
          <w:ilvl w:val="0"/>
          <w:numId w:val="4"/>
        </w:numPr>
        <w:tabs>
          <w:tab w:val="left" w:pos="1134"/>
        </w:tabs>
        <w:spacing w:after="0" w:line="240" w:lineRule="auto"/>
        <w:ind w:left="714" w:hanging="357"/>
        <w:contextualSpacing w:val="0"/>
        <w:rPr>
          <w:sz w:val="26"/>
          <w:szCs w:val="26"/>
        </w:rPr>
      </w:pPr>
      <w:r w:rsidRPr="0079514E">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79514E" w:rsidRPr="0079514E">
        <w:rPr>
          <w:sz w:val="26"/>
          <w:szCs w:val="26"/>
        </w:rPr>
        <w:t>Ояшинского</w:t>
      </w:r>
      <w:r w:rsidR="007F176A" w:rsidRPr="0079514E">
        <w:rPr>
          <w:sz w:val="26"/>
          <w:szCs w:val="26"/>
        </w:rPr>
        <w:t xml:space="preserve"> сельского поселения</w:t>
      </w:r>
      <w:r w:rsidRPr="0079514E">
        <w:rPr>
          <w:sz w:val="26"/>
          <w:szCs w:val="26"/>
        </w:rPr>
        <w:t>;</w:t>
      </w:r>
    </w:p>
    <w:p w:rsidR="00D43FDE" w:rsidRPr="0079514E" w:rsidRDefault="00D43FDE" w:rsidP="006475EE">
      <w:pPr>
        <w:pStyle w:val="af9"/>
        <w:numPr>
          <w:ilvl w:val="0"/>
          <w:numId w:val="4"/>
        </w:numPr>
        <w:tabs>
          <w:tab w:val="left" w:pos="1134"/>
        </w:tabs>
        <w:spacing w:after="0" w:line="240" w:lineRule="auto"/>
        <w:ind w:left="714" w:hanging="357"/>
        <w:contextualSpacing w:val="0"/>
        <w:rPr>
          <w:sz w:val="26"/>
          <w:szCs w:val="26"/>
        </w:rPr>
      </w:pPr>
      <w:r w:rsidRPr="0079514E">
        <w:rPr>
          <w:sz w:val="26"/>
          <w:szCs w:val="26"/>
        </w:rPr>
        <w:t>рассмотрения предложений о внесении изменений в Правила и подготовки соответствующего заключения;</w:t>
      </w:r>
    </w:p>
    <w:p w:rsidR="00D43FDE" w:rsidRPr="0079514E" w:rsidRDefault="00D43FDE" w:rsidP="006475EE">
      <w:pPr>
        <w:pStyle w:val="af9"/>
        <w:numPr>
          <w:ilvl w:val="0"/>
          <w:numId w:val="4"/>
        </w:numPr>
        <w:spacing w:after="0" w:line="240" w:lineRule="auto"/>
        <w:ind w:left="714" w:hanging="357"/>
        <w:contextualSpacing w:val="0"/>
        <w:outlineLvl w:val="1"/>
        <w:rPr>
          <w:sz w:val="26"/>
          <w:szCs w:val="26"/>
        </w:rPr>
      </w:pPr>
      <w:r w:rsidRPr="0079514E">
        <w:rPr>
          <w:sz w:val="26"/>
          <w:szCs w:val="26"/>
        </w:rPr>
        <w:t>организации и проведения публичных слушаний по проекту Правил.</w:t>
      </w:r>
    </w:p>
    <w:p w:rsidR="00D43FDE" w:rsidRPr="0079514E" w:rsidRDefault="00D43FDE" w:rsidP="006475EE">
      <w:pPr>
        <w:spacing w:after="0" w:line="240" w:lineRule="auto"/>
        <w:ind w:firstLine="709"/>
        <w:jc w:val="both"/>
        <w:outlineLvl w:val="1"/>
        <w:rPr>
          <w:rFonts w:ascii="Times New Roman" w:hAnsi="Times New Roman" w:cs="Times New Roman"/>
          <w:b/>
          <w:bCs/>
          <w:sz w:val="26"/>
          <w:szCs w:val="26"/>
        </w:rPr>
      </w:pPr>
      <w:r w:rsidRPr="0079514E">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D43FDE" w:rsidRPr="0079514E" w:rsidRDefault="00D43FDE" w:rsidP="006475EE">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4. Состав Комиссии утверждается распоряжением администрации.</w:t>
      </w:r>
    </w:p>
    <w:p w:rsidR="00D43FDE" w:rsidRPr="00AD754A" w:rsidRDefault="00D43FDE" w:rsidP="006475EE">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5. Комиссия подотчетна главе администрации </w:t>
      </w:r>
      <w:r w:rsidR="0079514E" w:rsidRPr="0079514E">
        <w:rPr>
          <w:rFonts w:ascii="Times New Roman" w:hAnsi="Times New Roman" w:cs="Times New Roman"/>
          <w:sz w:val="26"/>
          <w:szCs w:val="26"/>
        </w:rPr>
        <w:t>Ояшинского</w:t>
      </w:r>
      <w:r w:rsidR="00B22223" w:rsidRPr="0079514E">
        <w:rPr>
          <w:rFonts w:ascii="Times New Roman" w:hAnsi="Times New Roman" w:cs="Times New Roman"/>
          <w:sz w:val="26"/>
          <w:szCs w:val="26"/>
        </w:rPr>
        <w:t xml:space="preserve"> </w:t>
      </w:r>
      <w:r w:rsidR="007F176A" w:rsidRPr="0079514E">
        <w:rPr>
          <w:rFonts w:ascii="Times New Roman" w:hAnsi="Times New Roman" w:cs="Times New Roman"/>
          <w:sz w:val="26"/>
          <w:szCs w:val="26"/>
        </w:rPr>
        <w:t>сельсовета</w:t>
      </w:r>
      <w:r w:rsidRPr="00AD754A">
        <w:rPr>
          <w:rFonts w:ascii="Times New Roman" w:hAnsi="Times New Roman" w:cs="Times New Roman"/>
          <w:sz w:val="26"/>
          <w:szCs w:val="26"/>
        </w:rPr>
        <w:t>.</w:t>
      </w:r>
    </w:p>
    <w:p w:rsidR="00D43FDE" w:rsidRPr="007B3D98" w:rsidRDefault="00D43FDE" w:rsidP="004A22D1">
      <w:pPr>
        <w:pStyle w:val="4"/>
        <w:spacing w:before="120" w:after="120"/>
        <w:rPr>
          <w:sz w:val="26"/>
          <w:szCs w:val="26"/>
        </w:rPr>
      </w:pPr>
      <w:bookmarkStart w:id="34" w:name="_Toc325383347"/>
      <w:bookmarkStart w:id="35" w:name="_Toc379554694"/>
      <w:r w:rsidRPr="00AD754A">
        <w:rPr>
          <w:sz w:val="26"/>
          <w:szCs w:val="26"/>
        </w:rPr>
        <w:t xml:space="preserve">Статья 9. </w:t>
      </w:r>
      <w:bookmarkEnd w:id="34"/>
      <w:r w:rsidRPr="00AD754A">
        <w:rPr>
          <w:sz w:val="26"/>
          <w:szCs w:val="26"/>
        </w:rPr>
        <w:t>Полномочия комиссии по землепользованию и застройке в области</w:t>
      </w:r>
      <w:r w:rsidRPr="007B3D98">
        <w:rPr>
          <w:sz w:val="26"/>
          <w:szCs w:val="26"/>
        </w:rPr>
        <w:t xml:space="preserve"> землепользования и застройки</w:t>
      </w:r>
      <w:bookmarkEnd w:id="35"/>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Комиссия обладает следующими полномочиями:</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 xml:space="preserve">подготавливать проект Правил на территорию </w:t>
      </w:r>
      <w:r w:rsidR="004A22D1" w:rsidRPr="007B3D98">
        <w:rPr>
          <w:rFonts w:ascii="Times New Roman" w:hAnsi="Times New Roman" w:cs="Times New Roman"/>
          <w:sz w:val="26"/>
          <w:szCs w:val="26"/>
        </w:rPr>
        <w:t>сельсовета и населенных пунктов</w:t>
      </w:r>
      <w:r w:rsidRPr="007B3D98">
        <w:rPr>
          <w:rFonts w:ascii="Times New Roman" w:hAnsi="Times New Roman" w:cs="Times New Roman"/>
          <w:sz w:val="26"/>
          <w:szCs w:val="26"/>
        </w:rPr>
        <w:t>,</w:t>
      </w:r>
      <w:r w:rsidRPr="007B3D98">
        <w:rPr>
          <w:rFonts w:ascii="Times New Roman" w:hAnsi="Times New Roman" w:cs="Times New Roman"/>
          <w:bCs/>
          <w:sz w:val="26"/>
          <w:szCs w:val="26"/>
        </w:rPr>
        <w:t xml:space="preserve"> вносить в них изменения;</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004A22D1" w:rsidRPr="007B3D98">
        <w:rPr>
          <w:rFonts w:ascii="Times New Roman" w:hAnsi="Times New Roman" w:cs="Times New Roman"/>
          <w:bCs/>
          <w:sz w:val="26"/>
          <w:szCs w:val="26"/>
        </w:rPr>
        <w:t>сельсовета и населенных пунктов</w:t>
      </w:r>
      <w:r w:rsidRPr="007B3D98">
        <w:rPr>
          <w:rFonts w:ascii="Times New Roman" w:hAnsi="Times New Roman" w:cs="Times New Roman"/>
          <w:bCs/>
          <w:sz w:val="26"/>
          <w:szCs w:val="26"/>
        </w:rPr>
        <w:t>;</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D43FDE" w:rsidRPr="007B3D98" w:rsidRDefault="00D43FDE" w:rsidP="004A22D1">
      <w:pPr>
        <w:spacing w:after="0" w:line="240" w:lineRule="auto"/>
        <w:ind w:firstLine="709"/>
        <w:jc w:val="both"/>
        <w:outlineLvl w:val="1"/>
        <w:rPr>
          <w:rFonts w:ascii="Times New Roman" w:hAnsi="Times New Roman" w:cs="Times New Roman"/>
          <w:sz w:val="26"/>
          <w:szCs w:val="26"/>
        </w:rPr>
      </w:pPr>
      <w:r w:rsidRPr="007B3D98">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D43FDE" w:rsidRPr="007B3D98" w:rsidRDefault="00D43FDE" w:rsidP="004A22D1">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D43FDE" w:rsidRPr="007B3D98" w:rsidRDefault="00D43FDE" w:rsidP="004A22D1">
      <w:pPr>
        <w:spacing w:after="0" w:line="240" w:lineRule="auto"/>
        <w:ind w:firstLine="709"/>
        <w:jc w:val="both"/>
        <w:rPr>
          <w:rFonts w:ascii="Times New Roman" w:hAnsi="Times New Roman" w:cs="Times New Roman"/>
          <w:bCs/>
          <w:sz w:val="26"/>
          <w:szCs w:val="26"/>
        </w:rPr>
      </w:pPr>
      <w:r w:rsidRPr="007B3D98">
        <w:rPr>
          <w:rFonts w:ascii="Times New Roman" w:hAnsi="Times New Roman" w:cs="Times New Roman"/>
          <w:bCs/>
          <w:sz w:val="26"/>
          <w:szCs w:val="26"/>
        </w:rPr>
        <w:t>рассматривать предложения о внесении изменений в Правила;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lastRenderedPageBreak/>
        <w:t xml:space="preserve">подготавливать проведение публичных слушаний в соответствии со </w:t>
      </w:r>
      <w:hyperlink r:id="rId19" w:history="1">
        <w:r w:rsidRPr="007B3D98">
          <w:rPr>
            <w:rFonts w:ascii="Times New Roman" w:hAnsi="Times New Roman" w:cs="Times New Roman"/>
            <w:bCs/>
            <w:sz w:val="26"/>
            <w:szCs w:val="26"/>
          </w:rPr>
          <w:t>статьями 31</w:t>
        </w:r>
      </w:hyperlink>
      <w:r w:rsidRPr="007B3D98">
        <w:rPr>
          <w:rFonts w:ascii="Times New Roman" w:hAnsi="Times New Roman" w:cs="Times New Roman"/>
          <w:bCs/>
          <w:sz w:val="26"/>
          <w:szCs w:val="26"/>
        </w:rPr>
        <w:t xml:space="preserve">, </w:t>
      </w:r>
      <w:hyperlink r:id="rId20" w:history="1">
        <w:r w:rsidRPr="007B3D98">
          <w:rPr>
            <w:rFonts w:ascii="Times New Roman" w:hAnsi="Times New Roman" w:cs="Times New Roman"/>
            <w:bCs/>
            <w:sz w:val="26"/>
            <w:szCs w:val="26"/>
          </w:rPr>
          <w:t>39</w:t>
        </w:r>
      </w:hyperlink>
      <w:r w:rsidRPr="007B3D98">
        <w:rPr>
          <w:rFonts w:ascii="Times New Roman" w:hAnsi="Times New Roman" w:cs="Times New Roman"/>
          <w:bCs/>
          <w:sz w:val="26"/>
          <w:szCs w:val="26"/>
        </w:rPr>
        <w:t xml:space="preserve"> и </w:t>
      </w:r>
      <w:hyperlink r:id="rId21" w:history="1">
        <w:r w:rsidRPr="007B3D98">
          <w:rPr>
            <w:rFonts w:ascii="Times New Roman" w:hAnsi="Times New Roman" w:cs="Times New Roman"/>
            <w:bCs/>
            <w:sz w:val="26"/>
            <w:szCs w:val="26"/>
          </w:rPr>
          <w:t>40</w:t>
        </w:r>
      </w:hyperlink>
      <w:r w:rsidRPr="007B3D98">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D43FDE" w:rsidRPr="007B3D98" w:rsidRDefault="00D43FDE" w:rsidP="004A22D1">
      <w:pPr>
        <w:pStyle w:val="ConsPlusNormal"/>
        <w:widowControl/>
        <w:ind w:firstLine="709"/>
        <w:rPr>
          <w:rFonts w:ascii="Times New Roman" w:hAnsi="Times New Roman" w:cs="Times New Roman"/>
          <w:bCs/>
          <w:sz w:val="26"/>
          <w:szCs w:val="26"/>
        </w:rPr>
      </w:pPr>
      <w:r w:rsidRPr="007B3D98">
        <w:rPr>
          <w:rFonts w:ascii="Times New Roman" w:hAnsi="Times New Roman" w:cs="Times New Roman"/>
          <w:bCs/>
          <w:sz w:val="26"/>
          <w:szCs w:val="26"/>
        </w:rPr>
        <w:t>обеспечивать внесение изменений по итогам публичных слушаний в проект Правил;</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давать разъяснение положений Правил физическим и юридическим лицам;</w:t>
      </w:r>
    </w:p>
    <w:p w:rsidR="004A22D1"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bookmarkStart w:id="36" w:name="_Toc324408699"/>
    </w:p>
    <w:p w:rsidR="00D43FDE" w:rsidRPr="0079514E" w:rsidRDefault="00D43FDE" w:rsidP="007D34C7">
      <w:pPr>
        <w:pStyle w:val="3"/>
        <w:rPr>
          <w:rFonts w:ascii="Times New Roman" w:hAnsi="Times New Roman"/>
        </w:rPr>
      </w:pPr>
      <w:r w:rsidRPr="007B3D98">
        <w:br w:type="page"/>
      </w:r>
      <w:bookmarkStart w:id="37" w:name="_Toc379554695"/>
      <w:r w:rsidRPr="00C06927">
        <w:rPr>
          <w:rFonts w:ascii="Times New Roman" w:hAnsi="Times New Roman"/>
        </w:rPr>
        <w:lastRenderedPageBreak/>
        <w:t xml:space="preserve">Глава 3. Изменение </w:t>
      </w:r>
      <w:r w:rsidRPr="0079514E">
        <w:rPr>
          <w:rFonts w:ascii="Times New Roman" w:hAnsi="Times New Roman"/>
        </w:rPr>
        <w:t xml:space="preserve">видов разрешенного использования земельных участков и объектов капитального строительства на территории </w:t>
      </w:r>
      <w:bookmarkEnd w:id="36"/>
      <w:r w:rsidR="0079514E" w:rsidRPr="0079514E">
        <w:rPr>
          <w:rFonts w:ascii="Times New Roman" w:hAnsi="Times New Roman"/>
        </w:rPr>
        <w:t>Ояшинского</w:t>
      </w:r>
      <w:r w:rsidR="006006EA" w:rsidRPr="0079514E">
        <w:rPr>
          <w:rFonts w:ascii="Times New Roman" w:hAnsi="Times New Roman"/>
        </w:rPr>
        <w:t xml:space="preserve"> сельского поселения</w:t>
      </w:r>
      <w:bookmarkEnd w:id="37"/>
      <w:r w:rsidR="00FE7EC6" w:rsidRPr="0079514E">
        <w:rPr>
          <w:rFonts w:ascii="Times New Roman" w:hAnsi="Times New Roman"/>
        </w:rPr>
        <w:t xml:space="preserve"> </w:t>
      </w:r>
    </w:p>
    <w:p w:rsidR="00D43FDE" w:rsidRPr="0079514E" w:rsidRDefault="00D43FDE" w:rsidP="00D43FDE">
      <w:pPr>
        <w:pStyle w:val="4"/>
        <w:spacing w:after="120"/>
        <w:rPr>
          <w:sz w:val="26"/>
          <w:szCs w:val="26"/>
        </w:rPr>
      </w:pPr>
      <w:bookmarkStart w:id="38" w:name="_Toc324408700"/>
      <w:bookmarkStart w:id="39" w:name="_Toc379554696"/>
      <w:r w:rsidRPr="0079514E">
        <w:rPr>
          <w:sz w:val="26"/>
          <w:szCs w:val="26"/>
        </w:rPr>
        <w:t xml:space="preserve">Статья 10. Общий порядок изменения видов разрешенного использования земельных участков и объектов капитального строительства на территории </w:t>
      </w:r>
      <w:bookmarkEnd w:id="38"/>
      <w:r w:rsidR="0079514E" w:rsidRPr="0079514E">
        <w:rPr>
          <w:sz w:val="26"/>
          <w:szCs w:val="26"/>
        </w:rPr>
        <w:t>Ояшинского</w:t>
      </w:r>
      <w:r w:rsidR="006006EA" w:rsidRPr="0079514E">
        <w:rPr>
          <w:sz w:val="26"/>
          <w:szCs w:val="26"/>
        </w:rPr>
        <w:t xml:space="preserve"> сельского поселения</w:t>
      </w:r>
      <w:bookmarkEnd w:id="39"/>
    </w:p>
    <w:p w:rsidR="00D43FDE" w:rsidRPr="0079514E" w:rsidRDefault="00D43FDE" w:rsidP="00D43FDE">
      <w:pPr>
        <w:pStyle w:val="afa"/>
        <w:spacing w:after="0"/>
        <w:rPr>
          <w:sz w:val="26"/>
          <w:szCs w:val="26"/>
        </w:rPr>
      </w:pPr>
      <w:r w:rsidRPr="0079514E">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D43FDE" w:rsidRPr="007B3D98" w:rsidRDefault="00D43FDE" w:rsidP="00D43FDE">
      <w:pPr>
        <w:pStyle w:val="afa"/>
        <w:spacing w:after="0"/>
        <w:rPr>
          <w:sz w:val="26"/>
          <w:szCs w:val="26"/>
        </w:rPr>
      </w:pPr>
      <w:r w:rsidRPr="0079514E">
        <w:rPr>
          <w:sz w:val="26"/>
          <w:szCs w:val="26"/>
        </w:rPr>
        <w:t>2. Изменение одного вида разрешенного использования</w:t>
      </w:r>
      <w:r w:rsidRPr="00C06927">
        <w:rPr>
          <w:sz w:val="26"/>
          <w:szCs w:val="26"/>
        </w:rPr>
        <w:t xml:space="preserve"> земельных участков и объектов капитального строительства на другой вид такого использования осуществляется в соответствии с градостроительным</w:t>
      </w:r>
      <w:r w:rsidRPr="007B3D98">
        <w:rPr>
          <w:sz w:val="26"/>
          <w:szCs w:val="26"/>
        </w:rPr>
        <w:t xml:space="preserve"> регламентом при условии соблюдения требований технических регламентов.</w:t>
      </w:r>
    </w:p>
    <w:p w:rsidR="00D43FDE" w:rsidRPr="007B3D98" w:rsidRDefault="00D43FDE" w:rsidP="00D43FDE">
      <w:pPr>
        <w:pStyle w:val="afa"/>
        <w:spacing w:after="0"/>
        <w:rPr>
          <w:sz w:val="26"/>
          <w:szCs w:val="26"/>
        </w:rPr>
      </w:pPr>
      <w:r w:rsidRPr="007B3D98">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43FDE" w:rsidRPr="007B3D98" w:rsidRDefault="00D43FDE" w:rsidP="00D43FDE">
      <w:pPr>
        <w:pStyle w:val="afa"/>
        <w:spacing w:after="0"/>
        <w:rPr>
          <w:sz w:val="26"/>
          <w:szCs w:val="26"/>
        </w:rPr>
      </w:pPr>
      <w:r w:rsidRPr="007B3D98">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43FDE" w:rsidRPr="007B3D98" w:rsidRDefault="00D43FDE" w:rsidP="00D43FDE">
      <w:pPr>
        <w:pStyle w:val="afa"/>
        <w:spacing w:after="0"/>
        <w:rPr>
          <w:sz w:val="26"/>
          <w:szCs w:val="26"/>
        </w:rPr>
      </w:pPr>
      <w:r w:rsidRPr="007B3D98">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D43FDE" w:rsidRPr="007B3D98" w:rsidRDefault="00D43FDE" w:rsidP="00A138D3">
      <w:pPr>
        <w:pStyle w:val="4"/>
        <w:spacing w:before="120" w:after="120"/>
        <w:rPr>
          <w:sz w:val="26"/>
          <w:szCs w:val="26"/>
        </w:rPr>
      </w:pPr>
      <w:bookmarkStart w:id="40" w:name="_Toc324408701"/>
      <w:bookmarkStart w:id="41" w:name="_Toc379554697"/>
      <w:r w:rsidRPr="007B3D98">
        <w:rPr>
          <w:spacing w:val="-5"/>
          <w:sz w:val="26"/>
          <w:szCs w:val="26"/>
        </w:rPr>
        <w:t>Статья 11.</w:t>
      </w:r>
      <w:r w:rsidRPr="007B3D98">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 xml:space="preserve">3. Вопрос о предоставлении разрешения на условно разрешенный вид использования подлежит обсуждению на публичных слушаниях. Порядок </w:t>
      </w:r>
      <w:r w:rsidRPr="007B3D98">
        <w:rPr>
          <w:rFonts w:ascii="Times New Roman" w:hAnsi="Times New Roman" w:cs="Times New Roman"/>
          <w:sz w:val="26"/>
          <w:szCs w:val="26"/>
        </w:rPr>
        <w:lastRenderedPageBreak/>
        <w:t>организации и проведения публичных слушаний определяется настоящими Правилами.</w:t>
      </w:r>
    </w:p>
    <w:p w:rsidR="00D43FDE" w:rsidRPr="007B3D98" w:rsidRDefault="00D43FDE" w:rsidP="00A138D3">
      <w:pPr>
        <w:tabs>
          <w:tab w:val="left" w:pos="1080"/>
        </w:tabs>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B3D98" w:rsidRDefault="00D43FDE" w:rsidP="00A138D3">
      <w:pPr>
        <w:pStyle w:val="ConsNormal"/>
        <w:tabs>
          <w:tab w:val="left" w:pos="1080"/>
        </w:tabs>
        <w:ind w:right="0" w:firstLine="709"/>
        <w:rPr>
          <w:rFonts w:ascii="Times New Roman" w:hAnsi="Times New Roman" w:cs="Times New Roman"/>
          <w:sz w:val="26"/>
          <w:szCs w:val="26"/>
        </w:rPr>
      </w:pPr>
      <w:r w:rsidRPr="007B3D98">
        <w:rPr>
          <w:rFonts w:ascii="Times New Roman" w:hAnsi="Times New Roman" w:cs="Times New Roman"/>
          <w:sz w:val="26"/>
          <w:szCs w:val="26"/>
        </w:rPr>
        <w:t>7. В случае если условно разрешённый вид использования земельного участка или объе</w:t>
      </w:r>
      <w:r w:rsidR="00A138D3" w:rsidRPr="007B3D98">
        <w:rPr>
          <w:rFonts w:ascii="Times New Roman" w:hAnsi="Times New Roman" w:cs="Times New Roman"/>
          <w:sz w:val="26"/>
          <w:szCs w:val="26"/>
        </w:rPr>
        <w:t xml:space="preserve">кта капитального строительства </w:t>
      </w:r>
      <w:r w:rsidRPr="007B3D98">
        <w:rPr>
          <w:rFonts w:ascii="Times New Roman" w:hAnsi="Times New Roman" w:cs="Times New Roman"/>
          <w:sz w:val="26"/>
          <w:szCs w:val="26"/>
        </w:rPr>
        <w:t>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D43FDE" w:rsidRPr="007B3D98" w:rsidRDefault="00D43FDE" w:rsidP="00A138D3">
      <w:pPr>
        <w:pStyle w:val="ConsNormal"/>
        <w:tabs>
          <w:tab w:val="left" w:pos="1080"/>
        </w:tabs>
        <w:ind w:right="0" w:firstLine="709"/>
        <w:rPr>
          <w:rFonts w:ascii="Times New Roman" w:hAnsi="Times New Roman" w:cs="Times New Roman"/>
          <w:sz w:val="26"/>
          <w:szCs w:val="26"/>
        </w:rPr>
      </w:pPr>
      <w:r w:rsidRPr="007B3D98">
        <w:rPr>
          <w:rFonts w:ascii="Times New Roman" w:hAnsi="Times New Roman" w:cs="Times New Roman"/>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D43FDE" w:rsidRPr="007B3D98" w:rsidRDefault="00D43FDE" w:rsidP="009A5C6D">
      <w:pPr>
        <w:pStyle w:val="4"/>
        <w:spacing w:before="120" w:after="120"/>
        <w:rPr>
          <w:sz w:val="26"/>
          <w:szCs w:val="26"/>
        </w:rPr>
      </w:pPr>
      <w:bookmarkStart w:id="42" w:name="_Toc319924823"/>
      <w:bookmarkStart w:id="43" w:name="_Toc324408702"/>
      <w:bookmarkStart w:id="44" w:name="_Toc379554698"/>
      <w:r w:rsidRPr="007B3D98">
        <w:rPr>
          <w:sz w:val="26"/>
          <w:szCs w:val="26"/>
        </w:rPr>
        <w:t>Статья 12.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D43FDE" w:rsidRPr="007B3D98" w:rsidRDefault="00D43FDE" w:rsidP="009A5C6D">
      <w:pPr>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lastRenderedPageBreak/>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9A5C6D" w:rsidRPr="007B3D98" w:rsidRDefault="00D43FDE" w:rsidP="009A5C6D">
      <w:pPr>
        <w:pStyle w:val="S"/>
        <w:rPr>
          <w:sz w:val="26"/>
          <w:szCs w:val="26"/>
        </w:rPr>
      </w:pPr>
      <w:r w:rsidRPr="007B3D98">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Start w:id="45" w:name="_Toc324408703"/>
    </w:p>
    <w:p w:rsidR="009A5C6D" w:rsidRPr="007B3D98" w:rsidRDefault="009A5C6D" w:rsidP="009A5C6D">
      <w:pPr>
        <w:pStyle w:val="S"/>
        <w:rPr>
          <w:sz w:val="26"/>
          <w:szCs w:val="26"/>
        </w:rPr>
        <w:sectPr w:rsidR="009A5C6D" w:rsidRPr="007B3D98" w:rsidSect="006B7F29">
          <w:pgSz w:w="11906" w:h="16838"/>
          <w:pgMar w:top="1134" w:right="850" w:bottom="1134" w:left="1701" w:header="708" w:footer="708" w:gutter="0"/>
          <w:cols w:space="708"/>
          <w:docGrid w:linePitch="360"/>
        </w:sectPr>
      </w:pPr>
    </w:p>
    <w:p w:rsidR="003642D7" w:rsidRPr="0079514E" w:rsidRDefault="00D43FDE" w:rsidP="00715AED">
      <w:pPr>
        <w:pStyle w:val="3"/>
        <w:rPr>
          <w:rFonts w:ascii="Times New Roman" w:hAnsi="Times New Roman"/>
        </w:rPr>
      </w:pPr>
      <w:bookmarkStart w:id="46" w:name="_Toc379554699"/>
      <w:r w:rsidRPr="00C06927">
        <w:rPr>
          <w:rFonts w:ascii="Times New Roman" w:hAnsi="Times New Roman"/>
        </w:rPr>
        <w:lastRenderedPageBreak/>
        <w:t xml:space="preserve">Глава </w:t>
      </w:r>
      <w:r w:rsidRPr="0079514E">
        <w:rPr>
          <w:rFonts w:ascii="Times New Roman" w:hAnsi="Times New Roman"/>
        </w:rPr>
        <w:t xml:space="preserve">4. Подготовка администрацией документации по планировке территории </w:t>
      </w:r>
      <w:r w:rsidR="0079514E" w:rsidRPr="0079514E">
        <w:rPr>
          <w:rFonts w:ascii="Times New Roman" w:hAnsi="Times New Roman"/>
        </w:rPr>
        <w:t>Ояшинского</w:t>
      </w:r>
      <w:r w:rsidR="009A5C6D" w:rsidRPr="0079514E">
        <w:rPr>
          <w:rFonts w:ascii="Times New Roman" w:hAnsi="Times New Roman"/>
        </w:rPr>
        <w:t xml:space="preserve"> сельского поселения</w:t>
      </w:r>
      <w:bookmarkEnd w:id="46"/>
      <w:r w:rsidR="009A5C6D" w:rsidRPr="0079514E">
        <w:rPr>
          <w:rFonts w:ascii="Times New Roman" w:hAnsi="Times New Roman"/>
        </w:rPr>
        <w:t xml:space="preserve"> </w:t>
      </w:r>
    </w:p>
    <w:p w:rsidR="00D43FDE" w:rsidRPr="00731F44" w:rsidRDefault="00D43FDE" w:rsidP="00731F44">
      <w:pPr>
        <w:pStyle w:val="4"/>
        <w:rPr>
          <w:sz w:val="26"/>
          <w:szCs w:val="26"/>
        </w:rPr>
      </w:pPr>
      <w:bookmarkStart w:id="47" w:name="_Toc379554700"/>
      <w:r w:rsidRPr="00731F44">
        <w:rPr>
          <w:sz w:val="26"/>
          <w:szCs w:val="26"/>
        </w:rPr>
        <w:t>Статья 13. Общие положения</w:t>
      </w:r>
      <w:bookmarkEnd w:id="47"/>
    </w:p>
    <w:p w:rsidR="00D43FDE" w:rsidRPr="00985601" w:rsidRDefault="00D43FDE" w:rsidP="00730295">
      <w:pPr>
        <w:spacing w:after="0" w:line="240" w:lineRule="auto"/>
        <w:ind w:firstLine="539"/>
        <w:jc w:val="both"/>
        <w:rPr>
          <w:rFonts w:ascii="Times New Roman" w:hAnsi="Times New Roman" w:cs="Times New Roman"/>
          <w:sz w:val="26"/>
          <w:szCs w:val="26"/>
        </w:rPr>
      </w:pPr>
      <w:r w:rsidRPr="0079514E">
        <w:rPr>
          <w:rFonts w:ascii="Times New Roman" w:hAnsi="Times New Roman" w:cs="Times New Roman"/>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537EBF" w:rsidRPr="0079514E">
        <w:rPr>
          <w:rFonts w:ascii="Times New Roman" w:hAnsi="Times New Roman" w:cs="Times New Roman"/>
          <w:sz w:val="26"/>
          <w:szCs w:val="26"/>
        </w:rPr>
        <w:t>сельсовета</w:t>
      </w:r>
      <w:r w:rsidRPr="0079514E">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w:t>
      </w:r>
      <w:r w:rsidRPr="00AD754A">
        <w:rPr>
          <w:rFonts w:ascii="Times New Roman" w:hAnsi="Times New Roman" w:cs="Times New Roman"/>
          <w:sz w:val="26"/>
          <w:szCs w:val="26"/>
        </w:rPr>
        <w:t xml:space="preserve"> строительства, границ земельных участков, предназначенных для строительства</w:t>
      </w:r>
      <w:r w:rsidRPr="007B3D98">
        <w:rPr>
          <w:rFonts w:ascii="Times New Roman" w:hAnsi="Times New Roman" w:cs="Times New Roman"/>
          <w:sz w:val="26"/>
          <w:szCs w:val="26"/>
        </w:rPr>
        <w:t xml:space="preserve"> и размещен</w:t>
      </w:r>
      <w:r w:rsidRPr="00985601">
        <w:rPr>
          <w:rFonts w:ascii="Times New Roman" w:hAnsi="Times New Roman" w:cs="Times New Roman"/>
          <w:sz w:val="26"/>
          <w:szCs w:val="26"/>
        </w:rPr>
        <w:t>ия линейных объектов.</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43FDE" w:rsidRPr="00985601" w:rsidRDefault="00D43FDE" w:rsidP="00730295">
      <w:pPr>
        <w:pStyle w:val="ConsPlusNormal"/>
        <w:ind w:firstLine="539"/>
        <w:rPr>
          <w:rFonts w:ascii="Times New Roman" w:hAnsi="Times New Roman" w:cs="Times New Roman"/>
          <w:sz w:val="26"/>
          <w:szCs w:val="26"/>
        </w:rPr>
      </w:pPr>
      <w:r w:rsidRPr="00985601">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D43FDE" w:rsidRPr="00985601" w:rsidRDefault="00D43FDE" w:rsidP="00B65957">
      <w:pPr>
        <w:pStyle w:val="4"/>
        <w:spacing w:before="120"/>
        <w:rPr>
          <w:sz w:val="26"/>
          <w:szCs w:val="26"/>
        </w:rPr>
      </w:pPr>
      <w:bookmarkStart w:id="48" w:name="_Toc379554701"/>
      <w:r w:rsidRPr="00985601">
        <w:rPr>
          <w:sz w:val="26"/>
          <w:szCs w:val="26"/>
        </w:rPr>
        <w:t>Статья 14. Проект планировки территории</w:t>
      </w:r>
      <w:bookmarkEnd w:id="48"/>
    </w:p>
    <w:p w:rsidR="00D43FDE" w:rsidRPr="00985601" w:rsidRDefault="00B65957" w:rsidP="00B65957">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D43FDE" w:rsidRPr="00985601" w:rsidRDefault="00B65957" w:rsidP="00B65957">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2.</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D43FDE" w:rsidRPr="007B3D98" w:rsidRDefault="00B65957" w:rsidP="00B65957">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3.</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 xml:space="preserve">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w:t>
      </w:r>
      <w:r w:rsidR="00D43FDE" w:rsidRPr="00985601">
        <w:rPr>
          <w:rFonts w:ascii="Times New Roman" w:hAnsi="Times New Roman" w:cs="Times New Roman"/>
          <w:sz w:val="26"/>
          <w:szCs w:val="26"/>
        </w:rPr>
        <w:lastRenderedPageBreak/>
        <w:t xml:space="preserve">контракта, заключенного по итогам размещения заказа в соответствии с законодательством </w:t>
      </w:r>
      <w:r w:rsidR="00D43FDE" w:rsidRPr="007B3D98">
        <w:rPr>
          <w:rFonts w:ascii="Times New Roman" w:hAnsi="Times New Roman" w:cs="Times New Roman"/>
          <w:sz w:val="26"/>
          <w:szCs w:val="26"/>
        </w:rPr>
        <w:t xml:space="preserve">Российской Федерации о размещении заказов на поставки товаров, выполнение работ, оказание услуг для государственных и муниципальных нужд. </w:t>
      </w:r>
    </w:p>
    <w:p w:rsidR="00D43FDE" w:rsidRPr="0079514E" w:rsidRDefault="00B65957" w:rsidP="00B65957">
      <w:pPr>
        <w:tabs>
          <w:tab w:val="left" w:pos="1134"/>
        </w:tabs>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4.</w:t>
      </w:r>
      <w:r w:rsidRPr="007B3D98">
        <w:rPr>
          <w:rFonts w:ascii="Times New Roman" w:hAnsi="Times New Roman" w:cs="Times New Roman"/>
          <w:sz w:val="26"/>
          <w:szCs w:val="26"/>
        </w:rPr>
        <w:tab/>
      </w:r>
      <w:r w:rsidR="00D43FDE" w:rsidRPr="007B3D98">
        <w:rPr>
          <w:rFonts w:ascii="Times New Roman" w:hAnsi="Times New Roman" w:cs="Times New Roman"/>
          <w:sz w:val="26"/>
          <w:szCs w:val="26"/>
        </w:rPr>
        <w:t xml:space="preserve">Подготовка </w:t>
      </w:r>
      <w:r w:rsidR="00D43FDE" w:rsidRPr="00C06927">
        <w:rPr>
          <w:rFonts w:ascii="Times New Roman" w:hAnsi="Times New Roman" w:cs="Times New Roman"/>
          <w:sz w:val="26"/>
          <w:szCs w:val="26"/>
        </w:rPr>
        <w:t xml:space="preserve">документации по планировке территории осуществляется в соответствии с </w:t>
      </w:r>
      <w:r w:rsidR="00D43FDE" w:rsidRPr="0079514E">
        <w:rPr>
          <w:rFonts w:ascii="Times New Roman" w:hAnsi="Times New Roman" w:cs="Times New Roman"/>
          <w:sz w:val="26"/>
          <w:szCs w:val="26"/>
        </w:rPr>
        <w:t xml:space="preserve">Градостроительным </w:t>
      </w:r>
      <w:hyperlink r:id="rId22" w:history="1">
        <w:r w:rsidR="00D43FDE" w:rsidRPr="0079514E">
          <w:rPr>
            <w:rFonts w:ascii="Times New Roman" w:hAnsi="Times New Roman" w:cs="Times New Roman"/>
            <w:sz w:val="26"/>
            <w:szCs w:val="26"/>
          </w:rPr>
          <w:t>кодексом</w:t>
        </w:r>
      </w:hyperlink>
      <w:r w:rsidR="00D43FDE" w:rsidRPr="0079514E">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w:t>
      </w:r>
      <w:r w:rsidR="00CA480E" w:rsidRPr="0079514E">
        <w:rPr>
          <w:rFonts w:ascii="Times New Roman" w:hAnsi="Times New Roman" w:cs="Times New Roman"/>
          <w:sz w:val="26"/>
          <w:szCs w:val="26"/>
        </w:rPr>
        <w:t xml:space="preserve"> </w:t>
      </w:r>
      <w:r w:rsidR="00D43FDE" w:rsidRPr="0079514E">
        <w:rPr>
          <w:rFonts w:ascii="Times New Roman" w:hAnsi="Times New Roman" w:cs="Times New Roman"/>
          <w:sz w:val="26"/>
          <w:szCs w:val="26"/>
        </w:rPr>
        <w:t xml:space="preserve">органов местного самоуправления </w:t>
      </w:r>
      <w:r w:rsidR="0079514E" w:rsidRPr="0079514E">
        <w:rPr>
          <w:rFonts w:ascii="Times New Roman" w:hAnsi="Times New Roman" w:cs="Times New Roman"/>
          <w:sz w:val="26"/>
          <w:szCs w:val="26"/>
        </w:rPr>
        <w:t>Ояшинского</w:t>
      </w:r>
      <w:r w:rsidR="00CA480E" w:rsidRPr="0079514E">
        <w:rPr>
          <w:rFonts w:ascii="Times New Roman" w:hAnsi="Times New Roman" w:cs="Times New Roman"/>
          <w:sz w:val="26"/>
          <w:szCs w:val="26"/>
        </w:rPr>
        <w:t xml:space="preserve"> сельсовета</w:t>
      </w:r>
      <w:r w:rsidR="00D43FDE" w:rsidRPr="0079514E">
        <w:rPr>
          <w:rFonts w:ascii="Times New Roman" w:hAnsi="Times New Roman" w:cs="Times New Roman"/>
          <w:sz w:val="26"/>
          <w:szCs w:val="26"/>
        </w:rPr>
        <w:t xml:space="preserve">. </w:t>
      </w:r>
    </w:p>
    <w:p w:rsidR="00D43FDE" w:rsidRPr="0079514E" w:rsidRDefault="00B65957" w:rsidP="00B65957">
      <w:pPr>
        <w:tabs>
          <w:tab w:val="left" w:pos="1134"/>
        </w:tabs>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sz w:val="26"/>
          <w:szCs w:val="26"/>
        </w:rPr>
        <w:t>5.</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Проект планировки территории является основой для разработки проектов межевания территорий (участков). </w:t>
      </w:r>
    </w:p>
    <w:p w:rsidR="00D43FDE" w:rsidRPr="0079514E" w:rsidRDefault="00D43FDE" w:rsidP="00D43FDE">
      <w:pPr>
        <w:pStyle w:val="4"/>
        <w:spacing w:after="120"/>
        <w:rPr>
          <w:sz w:val="26"/>
          <w:szCs w:val="26"/>
        </w:rPr>
      </w:pPr>
      <w:bookmarkStart w:id="49" w:name="_Toc325383358"/>
      <w:bookmarkStart w:id="50" w:name="_Toc379554702"/>
      <w:r w:rsidRPr="0079514E">
        <w:rPr>
          <w:sz w:val="26"/>
          <w:szCs w:val="26"/>
        </w:rPr>
        <w:t>Статья 15. Проекты межевания территорий</w:t>
      </w:r>
      <w:bookmarkEnd w:id="49"/>
      <w:bookmarkEnd w:id="50"/>
    </w:p>
    <w:p w:rsidR="00D43FDE" w:rsidRPr="0079514E" w:rsidRDefault="00D43FDE" w:rsidP="00A7421E">
      <w:pPr>
        <w:pStyle w:val="ConsPlusNormal"/>
        <w:widowControl/>
        <w:ind w:firstLine="539"/>
        <w:rPr>
          <w:rFonts w:ascii="Times New Roman" w:hAnsi="Times New Roman" w:cs="Times New Roman"/>
          <w:sz w:val="26"/>
          <w:szCs w:val="26"/>
        </w:rPr>
      </w:pPr>
      <w:r w:rsidRPr="0079514E">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D43FDE" w:rsidRPr="00985601" w:rsidRDefault="00D43FDE" w:rsidP="00A7421E">
      <w:pPr>
        <w:pStyle w:val="ConsPlusNormal"/>
        <w:widowControl/>
        <w:ind w:firstLine="539"/>
        <w:rPr>
          <w:rFonts w:ascii="Times New Roman" w:hAnsi="Times New Roman" w:cs="Times New Roman"/>
          <w:sz w:val="26"/>
          <w:szCs w:val="26"/>
        </w:rPr>
      </w:pPr>
      <w:r w:rsidRPr="0079514E">
        <w:rPr>
          <w:rFonts w:ascii="Times New Roman" w:hAnsi="Times New Roman" w:cs="Times New Roman"/>
          <w:sz w:val="26"/>
          <w:szCs w:val="26"/>
        </w:rPr>
        <w:t>2. Подготовка проектов межевания застроенных территорий</w:t>
      </w:r>
      <w:r w:rsidRPr="00985601">
        <w:rPr>
          <w:rFonts w:ascii="Times New Roman" w:hAnsi="Times New Roman" w:cs="Times New Roman"/>
          <w:sz w:val="26"/>
          <w:szCs w:val="26"/>
        </w:rPr>
        <w:t xml:space="preserve">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3. Подготовка проектов межевания территорий осуществляется в составе проектов планировки территорий или в виде отдельного документа.</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D43FDE" w:rsidRPr="00985601" w:rsidRDefault="00D43FDE" w:rsidP="00A7421E">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D43FDE" w:rsidRPr="00985601" w:rsidRDefault="00D43FDE" w:rsidP="00D43FDE">
      <w:pPr>
        <w:pStyle w:val="4"/>
        <w:spacing w:after="120"/>
        <w:rPr>
          <w:sz w:val="26"/>
          <w:szCs w:val="26"/>
        </w:rPr>
      </w:pPr>
      <w:bookmarkStart w:id="51" w:name="_Toc379554703"/>
      <w:r w:rsidRPr="00985601">
        <w:rPr>
          <w:sz w:val="26"/>
          <w:szCs w:val="26"/>
        </w:rPr>
        <w:t>Статья 16. Градостроительные планы земельных участков</w:t>
      </w:r>
      <w:bookmarkEnd w:id="51"/>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lastRenderedPageBreak/>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D43FDE" w:rsidRPr="00985601" w:rsidRDefault="00D43FDE" w:rsidP="00DB025C">
      <w:pPr>
        <w:pStyle w:val="4"/>
        <w:spacing w:before="120" w:after="120"/>
        <w:rPr>
          <w:sz w:val="26"/>
          <w:szCs w:val="26"/>
        </w:rPr>
      </w:pPr>
      <w:bookmarkStart w:id="52" w:name="_Toc379554704"/>
      <w:r w:rsidRPr="00985601">
        <w:rPr>
          <w:sz w:val="26"/>
          <w:szCs w:val="26"/>
        </w:rPr>
        <w:t>Статья 17. Подготовка и утверждение документации по планировке территории</w:t>
      </w:r>
      <w:bookmarkEnd w:id="52"/>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2 статьи 17 Правил. </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2.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D43FDE" w:rsidRPr="00985601" w:rsidRDefault="00D43FDE" w:rsidP="00DB025C">
      <w:pPr>
        <w:pStyle w:val="afa"/>
        <w:spacing w:after="0"/>
        <w:outlineLvl w:val="9"/>
        <w:rPr>
          <w:sz w:val="26"/>
          <w:szCs w:val="26"/>
        </w:rPr>
      </w:pPr>
      <w:r w:rsidRPr="00985601">
        <w:rPr>
          <w:sz w:val="26"/>
          <w:szCs w:val="26"/>
        </w:rPr>
        <w:t xml:space="preserve">3. Указанное в </w:t>
      </w:r>
      <w:hyperlink r:id="rId23" w:history="1">
        <w:r w:rsidRPr="00985601">
          <w:rPr>
            <w:sz w:val="26"/>
            <w:szCs w:val="26"/>
          </w:rPr>
          <w:t>пункте 1</w:t>
        </w:r>
      </w:hyperlink>
      <w:r w:rsidRPr="00985601">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9514E"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w:t>
      </w:r>
      <w:r w:rsidRPr="0079514E">
        <w:rPr>
          <w:rFonts w:ascii="Times New Roman" w:hAnsi="Times New Roman" w:cs="Times New Roman"/>
          <w:sz w:val="26"/>
          <w:szCs w:val="26"/>
        </w:rPr>
        <w:t>документации по планировке территории.</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79514E" w:rsidRPr="0079514E">
        <w:rPr>
          <w:rFonts w:ascii="Times New Roman" w:hAnsi="Times New Roman" w:cs="Times New Roman"/>
          <w:sz w:val="26"/>
          <w:szCs w:val="26"/>
        </w:rPr>
        <w:t>Ояшинского</w:t>
      </w:r>
      <w:r w:rsidR="00B81D4F"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требованиям технических регламентов, градостроительных регламентов, другим требованиям, установленных Градостроительным код</w:t>
      </w:r>
      <w:r w:rsidR="00DB025C" w:rsidRPr="0079514E">
        <w:rPr>
          <w:rFonts w:ascii="Times New Roman" w:hAnsi="Times New Roman" w:cs="Times New Roman"/>
          <w:sz w:val="26"/>
          <w:szCs w:val="26"/>
        </w:rPr>
        <w:t xml:space="preserve">ексом. По результатам проверки </w:t>
      </w:r>
      <w:r w:rsidRPr="0079514E">
        <w:rPr>
          <w:rFonts w:ascii="Times New Roman" w:hAnsi="Times New Roman" w:cs="Times New Roman"/>
          <w:sz w:val="26"/>
          <w:szCs w:val="26"/>
        </w:rPr>
        <w:t xml:space="preserve">администрация принимает соответствующее решение о направлении документации по планировке территории главе </w:t>
      </w:r>
      <w:r w:rsidR="00DB025C" w:rsidRPr="0079514E">
        <w:rPr>
          <w:rFonts w:ascii="Times New Roman" w:hAnsi="Times New Roman" w:cs="Times New Roman"/>
          <w:sz w:val="26"/>
          <w:szCs w:val="26"/>
        </w:rPr>
        <w:t>поселения</w:t>
      </w:r>
      <w:r w:rsidRPr="0079514E">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w:t>
      </w:r>
      <w:r w:rsidRPr="00985601">
        <w:rPr>
          <w:rFonts w:ascii="Times New Roman" w:hAnsi="Times New Roman" w:cs="Times New Roman"/>
          <w:sz w:val="26"/>
          <w:szCs w:val="26"/>
        </w:rPr>
        <w:t xml:space="preserve"> и направлении ее на доработку.</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22 настоящих Правил.</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D43FDE" w:rsidRPr="00985601" w:rsidRDefault="00D43FDE" w:rsidP="00DB025C">
      <w:pPr>
        <w:pStyle w:val="afa"/>
        <w:spacing w:after="0"/>
        <w:outlineLvl w:val="9"/>
        <w:rPr>
          <w:sz w:val="26"/>
          <w:szCs w:val="26"/>
        </w:rPr>
      </w:pPr>
      <w:r w:rsidRPr="00985601">
        <w:rPr>
          <w:sz w:val="26"/>
          <w:szCs w:val="26"/>
        </w:rPr>
        <w:lastRenderedPageBreak/>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w:t>
      </w:r>
      <w:r w:rsidR="000B15B4" w:rsidRPr="00985601">
        <w:rPr>
          <w:rFonts w:ascii="Times New Roman" w:hAnsi="Times New Roman" w:cs="Times New Roman"/>
          <w:sz w:val="26"/>
          <w:szCs w:val="26"/>
        </w:rPr>
        <w:t xml:space="preserve">я </w:t>
      </w:r>
      <w:r w:rsidRPr="00985601">
        <w:rPr>
          <w:rFonts w:ascii="Times New Roman" w:hAnsi="Times New Roman" w:cs="Times New Roman"/>
          <w:sz w:val="26"/>
          <w:szCs w:val="26"/>
        </w:rPr>
        <w:t>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D43FDE" w:rsidRPr="00985601" w:rsidRDefault="00D43FDE" w:rsidP="004A36F5">
      <w:pPr>
        <w:pStyle w:val="4"/>
        <w:spacing w:before="120" w:after="120"/>
        <w:rPr>
          <w:sz w:val="26"/>
          <w:szCs w:val="26"/>
        </w:rPr>
      </w:pPr>
      <w:bookmarkStart w:id="53" w:name="_Toc379554705"/>
      <w:r w:rsidRPr="00985601">
        <w:rPr>
          <w:sz w:val="26"/>
          <w:szCs w:val="26"/>
        </w:rPr>
        <w:t>Статья 18. Внесение изменений в утвержденную документацию по планировке территории</w:t>
      </w:r>
      <w:bookmarkEnd w:id="53"/>
      <w:r w:rsidRPr="00985601">
        <w:rPr>
          <w:sz w:val="26"/>
          <w:szCs w:val="26"/>
        </w:rPr>
        <w:t xml:space="preserve"> </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4A36F5" w:rsidRPr="00985601" w:rsidRDefault="004A36F5" w:rsidP="004A36F5">
      <w:pPr>
        <w:spacing w:after="0" w:line="240" w:lineRule="auto"/>
        <w:ind w:firstLine="709"/>
        <w:jc w:val="both"/>
        <w:outlineLvl w:val="3"/>
        <w:rPr>
          <w:rFonts w:ascii="Times New Roman" w:hAnsi="Times New Roman" w:cs="Times New Roman"/>
          <w:sz w:val="26"/>
          <w:szCs w:val="26"/>
        </w:rPr>
        <w:sectPr w:rsidR="004A36F5"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54" w:name="_Toc379554706"/>
      <w:r w:rsidRPr="00985601">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4"/>
    </w:p>
    <w:p w:rsidR="00D43FDE" w:rsidRPr="00985601" w:rsidRDefault="00D43FDE" w:rsidP="00D43FDE">
      <w:pPr>
        <w:pStyle w:val="4"/>
        <w:rPr>
          <w:sz w:val="26"/>
          <w:szCs w:val="26"/>
        </w:rPr>
      </w:pPr>
      <w:bookmarkStart w:id="55" w:name="_Toc379554707"/>
      <w:r w:rsidRPr="00985601">
        <w:rPr>
          <w:sz w:val="26"/>
          <w:szCs w:val="26"/>
        </w:rPr>
        <w:t>Статья 19. Общие положения</w:t>
      </w:r>
      <w:bookmarkEnd w:id="55"/>
    </w:p>
    <w:p w:rsidR="00D43FDE" w:rsidRPr="0079514E"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Публичные слушания </w:t>
      </w:r>
      <w:r w:rsidRPr="007B3D98">
        <w:rPr>
          <w:rFonts w:ascii="Times New Roman" w:hAnsi="Times New Roman" w:cs="Times New Roman"/>
          <w:bCs/>
          <w:sz w:val="26"/>
          <w:szCs w:val="26"/>
        </w:rPr>
        <w:t xml:space="preserve">проводятся в соответствии с Градостроительным кодексом Российской </w:t>
      </w:r>
      <w:r w:rsidRPr="0016040D">
        <w:rPr>
          <w:rFonts w:ascii="Times New Roman" w:hAnsi="Times New Roman" w:cs="Times New Roman"/>
          <w:bCs/>
          <w:sz w:val="26"/>
          <w:szCs w:val="26"/>
        </w:rPr>
        <w:t xml:space="preserve">Федерации, </w:t>
      </w:r>
      <w:r w:rsidRPr="00C06927">
        <w:rPr>
          <w:rFonts w:ascii="Times New Roman" w:hAnsi="Times New Roman" w:cs="Times New Roman"/>
          <w:bCs/>
          <w:sz w:val="26"/>
          <w:szCs w:val="26"/>
        </w:rPr>
        <w:t xml:space="preserve">федеральным законодательством и законодательством Новосибирской </w:t>
      </w:r>
      <w:r w:rsidRPr="00AD754A">
        <w:rPr>
          <w:rFonts w:ascii="Times New Roman" w:hAnsi="Times New Roman" w:cs="Times New Roman"/>
          <w:bCs/>
          <w:sz w:val="26"/>
          <w:szCs w:val="26"/>
        </w:rPr>
        <w:t xml:space="preserve">области, </w:t>
      </w:r>
      <w:hyperlink r:id="rId24" w:history="1">
        <w:r w:rsidRPr="0079514E">
          <w:rPr>
            <w:rFonts w:ascii="Times New Roman" w:hAnsi="Times New Roman" w:cs="Times New Roman"/>
            <w:bCs/>
            <w:sz w:val="26"/>
            <w:szCs w:val="26"/>
          </w:rPr>
          <w:t>Уставом</w:t>
        </w:r>
      </w:hyperlink>
      <w:r w:rsidRPr="0079514E">
        <w:rPr>
          <w:rFonts w:ascii="Times New Roman" w:hAnsi="Times New Roman" w:cs="Times New Roman"/>
          <w:bCs/>
          <w:sz w:val="26"/>
          <w:szCs w:val="26"/>
        </w:rPr>
        <w:t xml:space="preserve"> </w:t>
      </w:r>
      <w:r w:rsidR="0079514E" w:rsidRPr="0079514E">
        <w:rPr>
          <w:rFonts w:ascii="Times New Roman" w:hAnsi="Times New Roman" w:cs="Times New Roman"/>
          <w:sz w:val="26"/>
          <w:szCs w:val="26"/>
        </w:rPr>
        <w:t>Ояшинского</w:t>
      </w:r>
      <w:r w:rsidR="00820517" w:rsidRPr="0079514E">
        <w:rPr>
          <w:rFonts w:ascii="Times New Roman" w:hAnsi="Times New Roman" w:cs="Times New Roman"/>
          <w:sz w:val="26"/>
          <w:szCs w:val="26"/>
        </w:rPr>
        <w:t xml:space="preserve"> сельсовета</w:t>
      </w:r>
      <w:r w:rsidRPr="0079514E">
        <w:rPr>
          <w:rFonts w:ascii="Times New Roman" w:hAnsi="Times New Roman" w:cs="Times New Roman"/>
          <w:bCs/>
          <w:sz w:val="26"/>
          <w:szCs w:val="26"/>
        </w:rPr>
        <w:t>, настоящими Правилами и иными правовыми актами.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bCs/>
          <w:sz w:val="26"/>
          <w:szCs w:val="26"/>
        </w:rPr>
        <w:t xml:space="preserve">2. </w:t>
      </w:r>
      <w:r w:rsidRPr="0079514E">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w:t>
      </w:r>
      <w:r w:rsidRPr="00C16488">
        <w:rPr>
          <w:rFonts w:ascii="Times New Roman" w:hAnsi="Times New Roman" w:cs="Times New Roman"/>
          <w:sz w:val="26"/>
          <w:szCs w:val="26"/>
        </w:rPr>
        <w:t>авления</w:t>
      </w:r>
      <w:r w:rsidRPr="00985601">
        <w:rPr>
          <w:rFonts w:ascii="Times New Roman" w:hAnsi="Times New Roman" w:cs="Times New Roman"/>
          <w:sz w:val="26"/>
          <w:szCs w:val="26"/>
        </w:rPr>
        <w:t xml:space="preserve"> с населением, подготовки предложений и рекомендаций органам местного самоуправления по вопросам, выносимым на слушания,</w:t>
      </w:r>
      <w:r w:rsidRPr="00985601">
        <w:rPr>
          <w:rFonts w:ascii="Times New Roman" w:hAnsi="Times New Roman" w:cs="Times New Roman"/>
          <w:noProof/>
          <w:sz w:val="26"/>
          <w:szCs w:val="26"/>
        </w:rPr>
        <w:t xml:space="preserve"> </w:t>
      </w:r>
      <w:r w:rsidRPr="00985601">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6. Темами для проведения публичных слушаний могут являться:</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внесение изменений в Правила;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7. Вопросами, выносимыми для обсуждения на публичных слушаниях, являются предложения, внесенные в Комиссию.</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D43FDE" w:rsidRPr="00985601" w:rsidRDefault="00D43FDE" w:rsidP="002C3429">
      <w:pPr>
        <w:pStyle w:val="4"/>
        <w:spacing w:before="120" w:after="120"/>
        <w:rPr>
          <w:sz w:val="26"/>
          <w:szCs w:val="26"/>
        </w:rPr>
      </w:pPr>
      <w:bookmarkStart w:id="56" w:name="_Toc379554708"/>
      <w:r w:rsidRPr="00985601">
        <w:rPr>
          <w:sz w:val="26"/>
          <w:szCs w:val="26"/>
        </w:rPr>
        <w:t>Статья 20. Проведение публичных слушаний по вопросу внесения изменений в настоящие Правила</w:t>
      </w:r>
      <w:bookmarkEnd w:id="56"/>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A81E5D" w:rsidRPr="00985601">
        <w:rPr>
          <w:rFonts w:ascii="Times New Roman" w:hAnsi="Times New Roman" w:cs="Times New Roman"/>
          <w:sz w:val="26"/>
          <w:szCs w:val="26"/>
        </w:rPr>
        <w:t>сельского поселения</w:t>
      </w:r>
      <w:r w:rsidRPr="00985601">
        <w:rPr>
          <w:rFonts w:ascii="Times New Roman" w:hAnsi="Times New Roman" w:cs="Times New Roman"/>
          <w:bCs/>
          <w:sz w:val="26"/>
          <w:szCs w:val="26"/>
        </w:rPr>
        <w:t>, возникшее в результате внесения изменений в генеральный план;</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Предложения о внесении изменений в Правила направляются: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2C3429"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D43FDE" w:rsidRPr="00985601" w:rsidRDefault="00D43FDE" w:rsidP="00D43FDE">
      <w:pPr>
        <w:pStyle w:val="4"/>
        <w:rPr>
          <w:sz w:val="26"/>
          <w:szCs w:val="26"/>
        </w:rPr>
      </w:pPr>
      <w:bookmarkStart w:id="57" w:name="_Toc379554709"/>
      <w:r w:rsidRPr="00985601">
        <w:rPr>
          <w:sz w:val="26"/>
          <w:szCs w:val="26"/>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7"/>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D43FDE" w:rsidRPr="00985601" w:rsidRDefault="00D43FDE" w:rsidP="002C3429">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43FDE" w:rsidRPr="00985601" w:rsidRDefault="00D43FDE" w:rsidP="002C3429">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D43FDE" w:rsidRPr="00985601" w:rsidRDefault="00D43FDE" w:rsidP="002C3429">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bCs/>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985601">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Pr="00985601">
        <w:rPr>
          <w:rFonts w:ascii="Times New Roman" w:hAnsi="Times New Roman" w:cs="Times New Roman"/>
          <w:bCs/>
          <w:sz w:val="26"/>
          <w:szCs w:val="26"/>
        </w:rPr>
        <w:lastRenderedPageBreak/>
        <w:t>строительства, реконструкции, несет физическое или юридическое лицо, заинтересованное в предоставлении такого разрешения.</w:t>
      </w:r>
    </w:p>
    <w:p w:rsidR="00D43FDE" w:rsidRPr="00985601" w:rsidRDefault="00D43FDE" w:rsidP="00D43FDE">
      <w:pPr>
        <w:pStyle w:val="4"/>
        <w:rPr>
          <w:sz w:val="26"/>
          <w:szCs w:val="26"/>
        </w:rPr>
      </w:pPr>
      <w:bookmarkStart w:id="58" w:name="_Toc379554710"/>
      <w:r w:rsidRPr="00985601">
        <w:rPr>
          <w:sz w:val="26"/>
          <w:szCs w:val="26"/>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8"/>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43FDE" w:rsidRPr="00985601" w:rsidRDefault="00D43FDE" w:rsidP="00E3412D">
      <w:pPr>
        <w:pStyle w:val="ConsPlusNormal"/>
        <w:numPr>
          <w:ilvl w:val="0"/>
          <w:numId w:val="8"/>
        </w:numPr>
        <w:ind w:left="0" w:firstLine="709"/>
        <w:rPr>
          <w:rFonts w:ascii="Times New Roman" w:hAnsi="Times New Roman" w:cs="Times New Roman"/>
          <w:sz w:val="26"/>
          <w:szCs w:val="26"/>
        </w:rPr>
      </w:pPr>
      <w:r w:rsidRPr="00985601">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43FDE" w:rsidRPr="00985601" w:rsidRDefault="00D43FDE" w:rsidP="00E3412D">
      <w:pPr>
        <w:pStyle w:val="af9"/>
        <w:numPr>
          <w:ilvl w:val="0"/>
          <w:numId w:val="8"/>
        </w:numPr>
        <w:spacing w:after="0" w:line="240" w:lineRule="auto"/>
        <w:ind w:left="0" w:firstLine="709"/>
        <w:contextualSpacing w:val="0"/>
        <w:rPr>
          <w:sz w:val="26"/>
          <w:szCs w:val="26"/>
        </w:rPr>
      </w:pPr>
      <w:r w:rsidRPr="00985601">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43FDE" w:rsidRPr="00985601" w:rsidRDefault="00D43FDE" w:rsidP="00E3412D">
      <w:pPr>
        <w:pStyle w:val="afa"/>
        <w:numPr>
          <w:ilvl w:val="0"/>
          <w:numId w:val="8"/>
        </w:numPr>
        <w:spacing w:after="0"/>
        <w:ind w:left="0" w:firstLine="709"/>
        <w:outlineLvl w:val="9"/>
        <w:rPr>
          <w:sz w:val="26"/>
          <w:szCs w:val="26"/>
        </w:rPr>
      </w:pPr>
      <w:r w:rsidRPr="00985601">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 xml:space="preserve">Срок проведения публичных слушаний не может быть менее одного и более трех месяцев со дня оповещения жителей </w:t>
      </w:r>
      <w:r w:rsidR="00E3412D" w:rsidRPr="00985601">
        <w:rPr>
          <w:bCs/>
          <w:sz w:val="26"/>
          <w:szCs w:val="26"/>
        </w:rPr>
        <w:t>сельсовета</w:t>
      </w:r>
      <w:r w:rsidRPr="00985601">
        <w:rPr>
          <w:bCs/>
          <w:sz w:val="26"/>
          <w:szCs w:val="26"/>
        </w:rPr>
        <w:t xml:space="preserve"> о времени и месте их проведения до дня опубликования заключения о результатах публичных слушаний.</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A0194B" w:rsidRPr="00985601" w:rsidRDefault="00D43FDE" w:rsidP="00A0194B">
      <w:pPr>
        <w:pStyle w:val="af9"/>
        <w:numPr>
          <w:ilvl w:val="0"/>
          <w:numId w:val="8"/>
        </w:numPr>
        <w:spacing w:after="0" w:line="240" w:lineRule="auto"/>
        <w:ind w:left="0" w:firstLine="709"/>
        <w:contextualSpacing w:val="0"/>
        <w:rPr>
          <w:sz w:val="26"/>
          <w:szCs w:val="26"/>
        </w:rPr>
      </w:pPr>
      <w:r w:rsidRPr="00985601">
        <w:rPr>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A0194B" w:rsidRPr="00985601" w:rsidRDefault="00A0194B" w:rsidP="00A0194B">
      <w:pPr>
        <w:pStyle w:val="af9"/>
        <w:numPr>
          <w:ilvl w:val="0"/>
          <w:numId w:val="8"/>
        </w:numPr>
        <w:spacing w:after="0" w:line="240" w:lineRule="auto"/>
        <w:ind w:left="0" w:firstLine="709"/>
        <w:contextualSpacing w:val="0"/>
        <w:rPr>
          <w:sz w:val="26"/>
          <w:szCs w:val="26"/>
        </w:rPr>
        <w:sectPr w:rsidR="00A0194B"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spacing w:before="120" w:after="120"/>
        <w:rPr>
          <w:rFonts w:ascii="Times New Roman" w:hAnsi="Times New Roman"/>
        </w:rPr>
      </w:pPr>
      <w:bookmarkStart w:id="59" w:name="_Toc379554711"/>
      <w:r w:rsidRPr="00985601">
        <w:rPr>
          <w:rFonts w:ascii="Times New Roman" w:hAnsi="Times New Roman"/>
        </w:rPr>
        <w:lastRenderedPageBreak/>
        <w:t>Глава 6. Порядок осуществления строительных изменений объектов капитального строительства</w:t>
      </w:r>
      <w:bookmarkEnd w:id="59"/>
    </w:p>
    <w:p w:rsidR="00D43FDE" w:rsidRPr="00985601" w:rsidRDefault="00D43FDE" w:rsidP="00D43FDE">
      <w:pPr>
        <w:pStyle w:val="4"/>
        <w:rPr>
          <w:sz w:val="26"/>
          <w:szCs w:val="26"/>
        </w:rPr>
      </w:pPr>
      <w:bookmarkStart w:id="60" w:name="_Toc379554712"/>
      <w:r w:rsidRPr="00985601">
        <w:rPr>
          <w:sz w:val="26"/>
          <w:szCs w:val="26"/>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bookmarkEnd w:id="60"/>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Строительные изменения объектов капитального строительства подразделяются на изменения, для которых:</w:t>
      </w:r>
    </w:p>
    <w:p w:rsidR="00D43FDE" w:rsidRPr="00985601" w:rsidRDefault="00D43FDE" w:rsidP="00E3412D">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не требуется разрешение на строительство;</w:t>
      </w:r>
    </w:p>
    <w:p w:rsidR="00D43FDE" w:rsidRPr="00985601" w:rsidRDefault="00D43FDE" w:rsidP="00E3412D">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требуется разрешение на строительство.</w:t>
      </w:r>
    </w:p>
    <w:p w:rsidR="00D43FDE" w:rsidRPr="00985601" w:rsidRDefault="00D43FDE" w:rsidP="00E3412D">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bCs/>
          <w:sz w:val="26"/>
          <w:szCs w:val="26"/>
        </w:rPr>
        <w:t>5.</w:t>
      </w:r>
      <w:r w:rsidR="00E3412D" w:rsidRPr="00985601">
        <w:rPr>
          <w:rFonts w:ascii="Times New Roman" w:hAnsi="Times New Roman" w:cs="Times New Roman"/>
          <w:sz w:val="26"/>
          <w:szCs w:val="26"/>
        </w:rPr>
        <w:tab/>
      </w:r>
      <w:r w:rsidRPr="00985601">
        <w:rPr>
          <w:rFonts w:ascii="Times New Roman" w:hAnsi="Times New Roman" w:cs="Times New Roman"/>
          <w:sz w:val="26"/>
          <w:szCs w:val="26"/>
        </w:rPr>
        <w:t>Выдача разрешения на строительство не требуется в случае в случаях, предусмотренных статьей 51 Градостроительного кодекса РФ.</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24 настоящих Правил.</w:t>
      </w:r>
    </w:p>
    <w:p w:rsidR="00D43FDE" w:rsidRPr="00985601" w:rsidRDefault="00D43FDE" w:rsidP="00D43FDE">
      <w:pPr>
        <w:pStyle w:val="4"/>
        <w:rPr>
          <w:sz w:val="26"/>
          <w:szCs w:val="26"/>
        </w:rPr>
      </w:pPr>
      <w:bookmarkStart w:id="61" w:name="_Toc379554713"/>
      <w:r w:rsidRPr="00985601">
        <w:rPr>
          <w:sz w:val="26"/>
          <w:szCs w:val="26"/>
        </w:rPr>
        <w:t>Статья 24. Разрешение на строительство</w:t>
      </w:r>
      <w:bookmarkEnd w:id="61"/>
    </w:p>
    <w:p w:rsidR="00D43FDE" w:rsidRPr="00985601" w:rsidRDefault="00D43FDE" w:rsidP="003C02EA">
      <w:pPr>
        <w:pStyle w:val="ConsNormal"/>
        <w:tabs>
          <w:tab w:val="num" w:pos="709"/>
        </w:tabs>
        <w:ind w:right="0" w:firstLine="709"/>
        <w:rPr>
          <w:rFonts w:ascii="Times New Roman" w:hAnsi="Times New Roman" w:cs="Times New Roman"/>
          <w:sz w:val="26"/>
          <w:szCs w:val="26"/>
        </w:rPr>
      </w:pPr>
      <w:r w:rsidRPr="00985601">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3. Разрешение на строительство на территории </w:t>
      </w:r>
      <w:r w:rsidR="003C02EA" w:rsidRPr="00985601">
        <w:rPr>
          <w:rFonts w:ascii="Times New Roman" w:hAnsi="Times New Roman" w:cs="Times New Roman"/>
          <w:bCs/>
          <w:sz w:val="26"/>
          <w:szCs w:val="26"/>
        </w:rPr>
        <w:t xml:space="preserve">сельсовета выдается </w:t>
      </w:r>
      <w:r w:rsidRPr="00985601">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4. В целях строительства, реконструкции, капитального ремонта объекта капитального строительства застройщик направляет в уполномоченный на выдачу </w:t>
      </w:r>
      <w:r w:rsidRPr="00985601">
        <w:rPr>
          <w:rFonts w:ascii="Times New Roman" w:hAnsi="Times New Roman" w:cs="Times New Roman"/>
          <w:bCs/>
          <w:sz w:val="26"/>
          <w:szCs w:val="26"/>
        </w:rPr>
        <w:lastRenderedPageBreak/>
        <w:t xml:space="preserve">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w:t>
      </w:r>
      <w:r w:rsidR="003C02EA" w:rsidRPr="00985601">
        <w:rPr>
          <w:rFonts w:ascii="Times New Roman" w:hAnsi="Times New Roman" w:cs="Times New Roman"/>
          <w:bCs/>
          <w:sz w:val="26"/>
          <w:szCs w:val="26"/>
        </w:rPr>
        <w:t>Новосибирской</w:t>
      </w:r>
      <w:r w:rsidRPr="00985601">
        <w:rPr>
          <w:rFonts w:ascii="Times New Roman" w:hAnsi="Times New Roman" w:cs="Times New Roman"/>
          <w:bCs/>
          <w:sz w:val="26"/>
          <w:szCs w:val="26"/>
        </w:rPr>
        <w:t xml:space="preserve">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7. Отказ в выдаче разрешения на строительство может быть обжалован застройщиком в судебном порядке.</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8. Выдача разрешения на строительство осуществляется без взимания платы. </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w:t>
      </w:r>
      <w:r w:rsidR="003C02EA" w:rsidRPr="00985601">
        <w:rPr>
          <w:rFonts w:ascii="Times New Roman" w:hAnsi="Times New Roman" w:cs="Times New Roman"/>
          <w:bCs/>
          <w:sz w:val="26"/>
          <w:szCs w:val="26"/>
        </w:rPr>
        <w:t xml:space="preserve">щения в информационной системе </w:t>
      </w:r>
      <w:r w:rsidRPr="00985601">
        <w:rPr>
          <w:rFonts w:ascii="Times New Roman" w:hAnsi="Times New Roman" w:cs="Times New Roman"/>
          <w:bCs/>
          <w:sz w:val="26"/>
          <w:szCs w:val="26"/>
        </w:rPr>
        <w:t xml:space="preserve">обеспечения градостроительной деятельности. </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w:t>
      </w:r>
      <w:r w:rsidRPr="00985601">
        <w:rPr>
          <w:rFonts w:ascii="Times New Roman" w:hAnsi="Times New Roman" w:cs="Times New Roman"/>
          <w:bCs/>
          <w:sz w:val="26"/>
          <w:szCs w:val="26"/>
        </w:rPr>
        <w:lastRenderedPageBreak/>
        <w:t>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D43FDE" w:rsidRPr="00985601" w:rsidRDefault="00D43FDE" w:rsidP="00CD644C">
      <w:pPr>
        <w:pStyle w:val="4"/>
        <w:spacing w:before="120" w:after="120"/>
        <w:rPr>
          <w:sz w:val="26"/>
          <w:szCs w:val="26"/>
        </w:rPr>
      </w:pPr>
      <w:bookmarkStart w:id="62" w:name="_Toc324408744"/>
      <w:bookmarkStart w:id="63" w:name="_Toc379554714"/>
      <w:r w:rsidRPr="00985601">
        <w:rPr>
          <w:sz w:val="26"/>
          <w:szCs w:val="26"/>
        </w:rPr>
        <w:t>Статья 25. Разрешение на ввод объекта в эксплуатацию</w:t>
      </w:r>
      <w:bookmarkEnd w:id="62"/>
      <w:bookmarkEnd w:id="63"/>
    </w:p>
    <w:p w:rsidR="00D43FDE" w:rsidRPr="00985601" w:rsidRDefault="00D43FDE" w:rsidP="00CD644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4.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D43FDE"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D43FDE"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D43FDE" w:rsidRPr="00985601" w:rsidRDefault="00D43FDE" w:rsidP="00CD644C">
      <w:pPr>
        <w:pStyle w:val="ConsNormal"/>
        <w:tabs>
          <w:tab w:val="num" w:pos="1134"/>
        </w:tabs>
        <w:ind w:right="0" w:firstLine="709"/>
        <w:rPr>
          <w:rFonts w:ascii="Times New Roman" w:hAnsi="Times New Roman" w:cs="Times New Roman"/>
          <w:sz w:val="26"/>
          <w:szCs w:val="26"/>
        </w:rPr>
      </w:pPr>
      <w:r w:rsidRPr="00985601">
        <w:rPr>
          <w:rFonts w:ascii="Times New Roman" w:hAnsi="Times New Roman" w:cs="Times New Roman"/>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CD644C"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w:t>
      </w:r>
      <w:r w:rsidR="00CD644C" w:rsidRPr="00985601">
        <w:rPr>
          <w:rFonts w:ascii="Times New Roman" w:hAnsi="Times New Roman" w:cs="Times New Roman"/>
          <w:sz w:val="26"/>
          <w:szCs w:val="26"/>
        </w:rPr>
        <w:t>м органом исполнительной власти.</w:t>
      </w:r>
    </w:p>
    <w:p w:rsidR="007D34C7" w:rsidRPr="00985601" w:rsidRDefault="007D34C7" w:rsidP="00CD644C">
      <w:pPr>
        <w:pStyle w:val="ConsPlusNormal"/>
        <w:ind w:firstLine="709"/>
        <w:rPr>
          <w:rFonts w:ascii="Times New Roman" w:hAnsi="Times New Roman" w:cs="Times New Roman"/>
          <w:sz w:val="26"/>
          <w:szCs w:val="26"/>
        </w:rPr>
        <w:sectPr w:rsidR="007D34C7"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64" w:name="_Toc379554715"/>
      <w:r w:rsidRPr="00985601">
        <w:rPr>
          <w:rFonts w:ascii="Times New Roman" w:hAnsi="Times New Roman"/>
        </w:rPr>
        <w:lastRenderedPageBreak/>
        <w:t>Глава 7. Предоставление прав на земельные участки</w:t>
      </w:r>
      <w:bookmarkEnd w:id="64"/>
    </w:p>
    <w:p w:rsidR="00D43FDE" w:rsidRPr="00985601" w:rsidRDefault="00D43FDE" w:rsidP="00D43FDE">
      <w:pPr>
        <w:pStyle w:val="4"/>
        <w:rPr>
          <w:sz w:val="26"/>
          <w:szCs w:val="26"/>
        </w:rPr>
      </w:pPr>
      <w:bookmarkStart w:id="65" w:name="_Toc379554716"/>
      <w:r w:rsidRPr="00985601">
        <w:rPr>
          <w:sz w:val="26"/>
          <w:szCs w:val="26"/>
        </w:rPr>
        <w:t>Статья 26. Общие положения</w:t>
      </w:r>
      <w:bookmarkEnd w:id="65"/>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5"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Градостроительным </w:t>
      </w:r>
      <w:hyperlink r:id="rId26"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 без предварительного согласования мест размещения объектов;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 с предварительным согласованием мест размещения объектов.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переоформления права постоянного (бессрочного) пользования земельным участком;</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переоформления права пожизненного наследуемого владения земельным участком;</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bCs/>
          <w:sz w:val="26"/>
          <w:szCs w:val="26"/>
        </w:rPr>
        <w:t xml:space="preserve">5. </w:t>
      </w:r>
      <w:r w:rsidRPr="00985601">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693599" w:rsidRPr="00985601">
        <w:rPr>
          <w:rFonts w:ascii="Times New Roman" w:hAnsi="Times New Roman" w:cs="Times New Roman"/>
          <w:sz w:val="26"/>
          <w:szCs w:val="26"/>
        </w:rPr>
        <w:t>сельсовета</w:t>
      </w:r>
      <w:r w:rsidRPr="00985601">
        <w:rPr>
          <w:rFonts w:ascii="Times New Roman" w:hAnsi="Times New Roman" w:cs="Times New Roman"/>
          <w:sz w:val="26"/>
          <w:szCs w:val="26"/>
        </w:rPr>
        <w:t xml:space="preserve">. </w:t>
      </w:r>
    </w:p>
    <w:p w:rsidR="00D43FDE" w:rsidRPr="00985601" w:rsidRDefault="00D43FDE" w:rsidP="00D43FDE">
      <w:pPr>
        <w:pStyle w:val="4"/>
        <w:spacing w:after="120"/>
        <w:rPr>
          <w:sz w:val="26"/>
          <w:szCs w:val="26"/>
        </w:rPr>
      </w:pPr>
      <w:bookmarkStart w:id="66" w:name="_Toc379554717"/>
      <w:r w:rsidRPr="00985601">
        <w:rPr>
          <w:sz w:val="26"/>
          <w:szCs w:val="26"/>
        </w:rPr>
        <w:t xml:space="preserve">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512467" w:rsidRPr="00985601">
        <w:rPr>
          <w:sz w:val="26"/>
          <w:szCs w:val="26"/>
        </w:rPr>
        <w:t>сельсовета</w:t>
      </w:r>
      <w:r w:rsidRPr="00985601">
        <w:rPr>
          <w:sz w:val="26"/>
          <w:szCs w:val="26"/>
        </w:rPr>
        <w:t>.</w:t>
      </w:r>
      <w:bookmarkEnd w:id="66"/>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Организация и проведение торгов осуществляются в целях внедрения в</w:t>
      </w:r>
      <w:r w:rsidRPr="00985601">
        <w:rPr>
          <w:rFonts w:ascii="Times New Roman" w:hAnsi="Times New Roman" w:cs="Times New Roman"/>
          <w:sz w:val="26"/>
          <w:szCs w:val="26"/>
        </w:rPr>
        <w:t xml:space="preserve"> </w:t>
      </w:r>
      <w:r w:rsidR="007E15E7" w:rsidRPr="00985601">
        <w:rPr>
          <w:rFonts w:ascii="Times New Roman" w:hAnsi="Times New Roman" w:cs="Times New Roman"/>
          <w:sz w:val="26"/>
          <w:szCs w:val="26"/>
        </w:rPr>
        <w:t>сельсовете</w:t>
      </w:r>
      <w:r w:rsidRPr="00985601">
        <w:rPr>
          <w:rFonts w:ascii="Times New Roman" w:hAnsi="Times New Roman" w:cs="Times New Roman"/>
          <w:sz w:val="26"/>
          <w:szCs w:val="26"/>
        </w:rPr>
        <w:t xml:space="preserve"> </w:t>
      </w:r>
      <w:r w:rsidRPr="00985601">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 xml:space="preserve"> и созданием благоприятной среды для проживания граждан.</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Основными принципами организации и проведения торгов являются:</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создание организационных и экономических основ инвестиционной привлекательности территории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создание равных конкурентных условий для всех физических, юридических лиц и индивидуальных предпринимателей;</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гласность деятельности органов местного самоуправления при организации и проведении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объективность оценки предложений всех участников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единство требований ко всем претендентам и участникам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единство условий о предмете торгов, представляемых всем участникам.</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Предметом торгов может являться:</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Организатором торгов выступает уполномоченный орган местной администрации.</w:t>
      </w:r>
    </w:p>
    <w:p w:rsidR="00D43FDE" w:rsidRPr="00985601" w:rsidRDefault="00D43FDE" w:rsidP="007E15E7">
      <w:pPr>
        <w:pStyle w:val="4"/>
        <w:spacing w:before="120" w:after="120"/>
        <w:rPr>
          <w:sz w:val="26"/>
          <w:szCs w:val="26"/>
        </w:rPr>
      </w:pPr>
      <w:bookmarkStart w:id="67" w:name="_Toc379554718"/>
      <w:r w:rsidRPr="00985601">
        <w:rPr>
          <w:sz w:val="26"/>
          <w:szCs w:val="26"/>
        </w:rPr>
        <w:t>Статья 28. Приобретение прав на земельные участки, на которых расположены объекты недвижимости</w:t>
      </w:r>
      <w:bookmarkEnd w:id="67"/>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7" w:history="1">
        <w:r w:rsidRPr="00985601">
          <w:rPr>
            <w:rFonts w:ascii="Times New Roman" w:hAnsi="Times New Roman" w:cs="Times New Roman"/>
            <w:bCs/>
            <w:sz w:val="26"/>
            <w:szCs w:val="26"/>
          </w:rPr>
          <w:t>подпункте 2</w:t>
        </w:r>
      </w:hyperlink>
      <w:r w:rsidRPr="00985601">
        <w:rPr>
          <w:rFonts w:ascii="Times New Roman" w:hAnsi="Times New Roman" w:cs="Times New Roman"/>
          <w:bCs/>
          <w:sz w:val="26"/>
          <w:szCs w:val="26"/>
        </w:rPr>
        <w:t xml:space="preserve"> настоящего пункта);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1) гражданами, указанными в </w:t>
      </w:r>
      <w:hyperlink r:id="rId28" w:history="1">
        <w:r w:rsidRPr="00985601">
          <w:rPr>
            <w:rFonts w:ascii="Times New Roman" w:hAnsi="Times New Roman" w:cs="Times New Roman"/>
            <w:bCs/>
            <w:sz w:val="26"/>
            <w:szCs w:val="26"/>
          </w:rPr>
          <w:t>подпункте 1 пункта 1</w:t>
        </w:r>
      </w:hyperlink>
      <w:r w:rsidRPr="00985601">
        <w:rPr>
          <w:rFonts w:ascii="Times New Roman" w:hAnsi="Times New Roman" w:cs="Times New Roman"/>
          <w:bCs/>
          <w:sz w:val="26"/>
          <w:szCs w:val="26"/>
        </w:rPr>
        <w:t xml:space="preserve"> настоящей статьи, - право собственности либо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2) гражданами, указанными в </w:t>
      </w:r>
      <w:hyperlink r:id="rId29" w:history="1">
        <w:r w:rsidRPr="00985601">
          <w:rPr>
            <w:rFonts w:ascii="Times New Roman" w:hAnsi="Times New Roman" w:cs="Times New Roman"/>
            <w:bCs/>
            <w:sz w:val="26"/>
            <w:szCs w:val="26"/>
          </w:rPr>
          <w:t>подпункте 2 пункта 1</w:t>
        </w:r>
      </w:hyperlink>
      <w:r w:rsidRPr="00985601">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lastRenderedPageBreak/>
        <w:t xml:space="preserve">3) юридическими лицами, указанными в </w:t>
      </w:r>
      <w:hyperlink r:id="rId30" w:history="1">
        <w:r w:rsidRPr="00985601">
          <w:rPr>
            <w:rFonts w:ascii="Times New Roman" w:hAnsi="Times New Roman" w:cs="Times New Roman"/>
            <w:bCs/>
            <w:sz w:val="26"/>
            <w:szCs w:val="26"/>
          </w:rPr>
          <w:t>подпункте 3 пункта 1</w:t>
        </w:r>
      </w:hyperlink>
      <w:r w:rsidRPr="00985601">
        <w:rPr>
          <w:rFonts w:ascii="Times New Roman" w:hAnsi="Times New Roman" w:cs="Times New Roman"/>
          <w:bCs/>
          <w:sz w:val="26"/>
          <w:szCs w:val="26"/>
        </w:rPr>
        <w:t xml:space="preserve"> настоящей статьи, - право собственности либо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4) юридическими лицами, указанными в </w:t>
      </w:r>
      <w:hyperlink r:id="rId31" w:history="1">
        <w:r w:rsidRPr="00985601">
          <w:rPr>
            <w:rFonts w:ascii="Times New Roman" w:hAnsi="Times New Roman" w:cs="Times New Roman"/>
            <w:bCs/>
            <w:sz w:val="26"/>
            <w:szCs w:val="26"/>
          </w:rPr>
          <w:t>подпункте 4 пункта 1</w:t>
        </w:r>
      </w:hyperlink>
      <w:r w:rsidRPr="00985601">
        <w:rPr>
          <w:rFonts w:ascii="Times New Roman" w:hAnsi="Times New Roman" w:cs="Times New Roman"/>
          <w:bCs/>
          <w:sz w:val="26"/>
          <w:szCs w:val="26"/>
        </w:rPr>
        <w:t xml:space="preserve"> настоящей статьи, -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5) юридическими лицами, указанными в </w:t>
      </w:r>
      <w:hyperlink r:id="rId32" w:history="1">
        <w:r w:rsidRPr="00985601">
          <w:rPr>
            <w:rFonts w:ascii="Times New Roman" w:hAnsi="Times New Roman" w:cs="Times New Roman"/>
            <w:bCs/>
            <w:sz w:val="26"/>
            <w:szCs w:val="26"/>
          </w:rPr>
          <w:t>подпункте 5 пункта 1</w:t>
        </w:r>
      </w:hyperlink>
      <w:r w:rsidRPr="00985601">
        <w:rPr>
          <w:rFonts w:ascii="Times New Roman" w:hAnsi="Times New Roman" w:cs="Times New Roman"/>
          <w:bCs/>
          <w:sz w:val="26"/>
          <w:szCs w:val="26"/>
        </w:rPr>
        <w:t xml:space="preserve"> настоящей статьи, - право постоянного (бессрочного) пользования;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6) религиозными организациями, указанными в </w:t>
      </w:r>
      <w:hyperlink r:id="rId33" w:history="1">
        <w:r w:rsidRPr="00985601">
          <w:rPr>
            <w:rFonts w:ascii="Times New Roman" w:hAnsi="Times New Roman" w:cs="Times New Roman"/>
            <w:bCs/>
            <w:sz w:val="26"/>
            <w:szCs w:val="26"/>
          </w:rPr>
          <w:t>подпункте 6 пункта 1</w:t>
        </w:r>
      </w:hyperlink>
      <w:r w:rsidRPr="00985601">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w:t>
      </w:r>
      <w:r w:rsidRPr="00985601">
        <w:rPr>
          <w:rFonts w:ascii="Times New Roman" w:hAnsi="Times New Roman" w:cs="Times New Roman"/>
          <w:bCs/>
          <w:sz w:val="26"/>
          <w:szCs w:val="26"/>
        </w:rPr>
        <w:lastRenderedPageBreak/>
        <w:t xml:space="preserve">недвижимого имущества. Новый правообладатель объекта недвижимости приобретает права на земельный участок в соответствии с </w:t>
      </w:r>
      <w:hyperlink r:id="rId34" w:history="1">
        <w:r w:rsidRPr="00985601">
          <w:rPr>
            <w:rFonts w:ascii="Times New Roman" w:hAnsi="Times New Roman" w:cs="Times New Roman"/>
            <w:bCs/>
            <w:sz w:val="26"/>
            <w:szCs w:val="26"/>
          </w:rPr>
          <w:t>пунктами 1</w:t>
        </w:r>
      </w:hyperlink>
      <w:r w:rsidRPr="00985601">
        <w:rPr>
          <w:rFonts w:ascii="Times New Roman" w:hAnsi="Times New Roman" w:cs="Times New Roman"/>
          <w:bCs/>
          <w:sz w:val="26"/>
          <w:szCs w:val="26"/>
        </w:rPr>
        <w:t xml:space="preserve">, </w:t>
      </w:r>
      <w:hyperlink r:id="rId35" w:history="1">
        <w:r w:rsidRPr="00985601">
          <w:rPr>
            <w:rFonts w:ascii="Times New Roman" w:hAnsi="Times New Roman" w:cs="Times New Roman"/>
            <w:bCs/>
            <w:sz w:val="26"/>
            <w:szCs w:val="26"/>
          </w:rPr>
          <w:t>2</w:t>
        </w:r>
      </w:hyperlink>
      <w:r w:rsidRPr="00985601">
        <w:rPr>
          <w:rFonts w:ascii="Times New Roman" w:hAnsi="Times New Roman" w:cs="Times New Roman"/>
          <w:bCs/>
          <w:sz w:val="26"/>
          <w:szCs w:val="26"/>
        </w:rPr>
        <w:t xml:space="preserve"> настоящей статьи.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D43FDE" w:rsidRPr="00985601" w:rsidRDefault="00D43FDE" w:rsidP="00074971">
      <w:pPr>
        <w:pStyle w:val="4"/>
        <w:spacing w:before="120" w:after="120"/>
        <w:rPr>
          <w:sz w:val="26"/>
          <w:szCs w:val="26"/>
        </w:rPr>
      </w:pPr>
      <w:bookmarkStart w:id="68" w:name="_Toc379554719"/>
      <w:r w:rsidRPr="00985601">
        <w:rPr>
          <w:sz w:val="26"/>
          <w:szCs w:val="26"/>
        </w:rPr>
        <w:t>Статья 29. Переоформление прав на земельные участки</w:t>
      </w:r>
      <w:bookmarkEnd w:id="68"/>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Переоформление прав на земельные участки производится в следующих случаях:</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права постоянного (бессрочного) пользования земельным участком;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права пожизненного наследуемого владения земельным участком.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собственности;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аренды.</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собственности;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аренды.</w:t>
      </w:r>
    </w:p>
    <w:p w:rsidR="00D43FDE" w:rsidRPr="00985601" w:rsidRDefault="00D43FDE" w:rsidP="00074971">
      <w:pPr>
        <w:spacing w:after="0" w:line="240" w:lineRule="auto"/>
        <w:ind w:firstLine="709"/>
        <w:jc w:val="both"/>
        <w:rPr>
          <w:rFonts w:ascii="Times New Roman" w:hAnsi="Times New Roman" w:cs="Times New Roman"/>
          <w:b/>
          <w:bCs/>
          <w:sz w:val="26"/>
          <w:szCs w:val="26"/>
        </w:rPr>
      </w:pPr>
      <w:r w:rsidRPr="0098560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D43FDE" w:rsidRPr="00985601" w:rsidRDefault="00D43FDE" w:rsidP="00D43FDE">
      <w:pPr>
        <w:pStyle w:val="4"/>
        <w:spacing w:after="120"/>
        <w:rPr>
          <w:sz w:val="26"/>
          <w:szCs w:val="26"/>
        </w:rPr>
      </w:pPr>
      <w:bookmarkStart w:id="69" w:name="_Toc379554720"/>
      <w:r w:rsidRPr="00985601">
        <w:rPr>
          <w:sz w:val="26"/>
          <w:szCs w:val="26"/>
        </w:rPr>
        <w:lastRenderedPageBreak/>
        <w:t>Статья 30. Изъятие земельных участков для муниципальных нужд</w:t>
      </w:r>
      <w:bookmarkEnd w:id="69"/>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D43FDE" w:rsidRPr="0079514E"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 xml:space="preserve">1) в целях застройки территории </w:t>
      </w:r>
      <w:r w:rsidR="00074971" w:rsidRPr="0079514E">
        <w:rPr>
          <w:rFonts w:ascii="Times New Roman" w:hAnsi="Times New Roman" w:cs="Times New Roman"/>
          <w:bCs/>
          <w:sz w:val="26"/>
          <w:szCs w:val="26"/>
        </w:rPr>
        <w:t xml:space="preserve">сельсовета </w:t>
      </w:r>
      <w:r w:rsidRPr="0079514E">
        <w:rPr>
          <w:rFonts w:ascii="Times New Roman" w:hAnsi="Times New Roman" w:cs="Times New Roman"/>
          <w:bCs/>
          <w:sz w:val="26"/>
          <w:szCs w:val="26"/>
        </w:rPr>
        <w:t xml:space="preserve">в соответствии с генеральным планом </w:t>
      </w:r>
      <w:r w:rsidR="0079514E" w:rsidRPr="0079514E">
        <w:rPr>
          <w:rFonts w:ascii="Times New Roman" w:hAnsi="Times New Roman" w:cs="Times New Roman"/>
          <w:sz w:val="26"/>
          <w:szCs w:val="26"/>
        </w:rPr>
        <w:t>Ояшинского</w:t>
      </w:r>
      <w:r w:rsidR="00074971" w:rsidRPr="0079514E">
        <w:rPr>
          <w:rFonts w:ascii="Times New Roman" w:hAnsi="Times New Roman" w:cs="Times New Roman"/>
          <w:sz w:val="26"/>
          <w:szCs w:val="26"/>
        </w:rPr>
        <w:t xml:space="preserve"> </w:t>
      </w:r>
      <w:r w:rsidR="00487B40" w:rsidRPr="0079514E">
        <w:rPr>
          <w:rFonts w:ascii="Times New Roman" w:hAnsi="Times New Roman" w:cs="Times New Roman"/>
          <w:sz w:val="26"/>
          <w:szCs w:val="26"/>
        </w:rPr>
        <w:t>сельского поселения</w:t>
      </w:r>
      <w:r w:rsidRPr="0079514E">
        <w:rPr>
          <w:rFonts w:ascii="Times New Roman" w:hAnsi="Times New Roman" w:cs="Times New Roman"/>
          <w:sz w:val="26"/>
          <w:szCs w:val="26"/>
        </w:rPr>
        <w:t xml:space="preserve"> </w:t>
      </w:r>
      <w:r w:rsidRPr="0079514E">
        <w:rPr>
          <w:rFonts w:ascii="Times New Roman" w:hAnsi="Times New Roman" w:cs="Times New Roman"/>
          <w:bCs/>
          <w:sz w:val="26"/>
          <w:szCs w:val="26"/>
        </w:rPr>
        <w:t>и настоящими Правилами;</w:t>
      </w:r>
    </w:p>
    <w:p w:rsidR="00D43FDE" w:rsidRPr="0079514E"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3) в связи с иными</w:t>
      </w:r>
      <w:r w:rsidRPr="0016040D">
        <w:rPr>
          <w:rFonts w:ascii="Times New Roman" w:hAnsi="Times New Roman" w:cs="Times New Roman"/>
          <w:bCs/>
          <w:sz w:val="26"/>
          <w:szCs w:val="26"/>
        </w:rPr>
        <w:t xml:space="preserve"> обстоятельствами</w:t>
      </w:r>
      <w:r w:rsidRPr="00DD77BF">
        <w:rPr>
          <w:rFonts w:ascii="Times New Roman" w:hAnsi="Times New Roman" w:cs="Times New Roman"/>
          <w:bCs/>
          <w:sz w:val="26"/>
          <w:szCs w:val="26"/>
        </w:rPr>
        <w:t xml:space="preserve"> в установленных федеральными законами случаях, а применительно</w:t>
      </w:r>
      <w:r w:rsidRPr="00985601">
        <w:rPr>
          <w:rFonts w:ascii="Times New Roman" w:hAnsi="Times New Roman" w:cs="Times New Roman"/>
          <w:bCs/>
          <w:sz w:val="26"/>
          <w:szCs w:val="26"/>
        </w:rPr>
        <w:t xml:space="preserve"> к изъятию земельных участков из земель, находящихся в муниципальной собственности, в случаях, установленных законами Новосибирской области.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D43FDE" w:rsidRPr="00985601" w:rsidRDefault="00D43FDE" w:rsidP="00F23261">
      <w:pPr>
        <w:pStyle w:val="4"/>
        <w:spacing w:before="120" w:after="120"/>
        <w:rPr>
          <w:sz w:val="26"/>
          <w:szCs w:val="26"/>
        </w:rPr>
      </w:pPr>
      <w:bookmarkStart w:id="70" w:name="_Toc379554721"/>
      <w:r w:rsidRPr="00985601">
        <w:rPr>
          <w:sz w:val="26"/>
          <w:szCs w:val="26"/>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70"/>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понесенные убытки - в полном объеме.</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3. Стоимость самовольно возведенных объектов недвижимости возмещению не подлежит.</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D43FDE" w:rsidRPr="00985601" w:rsidRDefault="00D43FDE" w:rsidP="00F23261">
      <w:pPr>
        <w:pStyle w:val="4"/>
        <w:spacing w:before="120" w:after="120"/>
        <w:rPr>
          <w:sz w:val="26"/>
          <w:szCs w:val="26"/>
        </w:rPr>
      </w:pPr>
      <w:bookmarkStart w:id="71" w:name="_Toc379554722"/>
      <w:r w:rsidRPr="00985601">
        <w:rPr>
          <w:sz w:val="26"/>
          <w:szCs w:val="26"/>
        </w:rPr>
        <w:t>Статья 32. Сервитуты</w:t>
      </w:r>
      <w:bookmarkEnd w:id="71"/>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зависимости от сроков сервитуты могут быть срочными или постоянными.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6" w:history="1">
        <w:r w:rsidRPr="00985601">
          <w:rPr>
            <w:rFonts w:ascii="Times New Roman" w:hAnsi="Times New Roman" w:cs="Times New Roman"/>
            <w:bCs/>
            <w:sz w:val="26"/>
            <w:szCs w:val="26"/>
          </w:rPr>
          <w:t>пунктом 7</w:t>
        </w:r>
      </w:hyperlink>
      <w:r w:rsidRPr="00985601">
        <w:rPr>
          <w:rFonts w:ascii="Times New Roman" w:hAnsi="Times New Roman" w:cs="Times New Roman"/>
          <w:bCs/>
          <w:sz w:val="26"/>
          <w:szCs w:val="26"/>
        </w:rPr>
        <w:t xml:space="preserve"> настоящей статьи.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7"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D43FDE" w:rsidRPr="00985601" w:rsidRDefault="00D43FDE" w:rsidP="00F567F4">
      <w:pPr>
        <w:pStyle w:val="4"/>
        <w:spacing w:before="120" w:after="120"/>
        <w:rPr>
          <w:sz w:val="26"/>
          <w:szCs w:val="26"/>
        </w:rPr>
      </w:pPr>
      <w:bookmarkStart w:id="72" w:name="_Toc379554723"/>
      <w:r w:rsidRPr="00985601">
        <w:rPr>
          <w:sz w:val="26"/>
          <w:szCs w:val="26"/>
        </w:rPr>
        <w:t>Статья 33. Ограничение прав на землю</w:t>
      </w:r>
      <w:bookmarkEnd w:id="72"/>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Права на землю (пользование землей) могут быть ограничен</w:t>
      </w:r>
      <w:r w:rsidRPr="00985601">
        <w:rPr>
          <w:rFonts w:ascii="Times New Roman" w:hAnsi="Times New Roman" w:cs="Times New Roman"/>
          <w:bCs/>
          <w:sz w:val="26"/>
          <w:szCs w:val="26"/>
        </w:rPr>
        <w:t xml:space="preserve">ы по основаниям, установленным </w:t>
      </w:r>
      <w:r w:rsidR="00D43FDE" w:rsidRPr="00985601">
        <w:rPr>
          <w:rFonts w:ascii="Times New Roman" w:hAnsi="Times New Roman" w:cs="Times New Roman"/>
          <w:bCs/>
          <w:sz w:val="26"/>
          <w:szCs w:val="26"/>
        </w:rPr>
        <w:t>Земельным кодексом РФ и федеральными законами.</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Основания и виды ограничений прав на землю установлены Земельным </w:t>
      </w:r>
      <w:hyperlink r:id="rId38"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и федеральными законами.</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Могут устанавливаться следующие ограничения прав на землю:</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особые условия использования земельных участков и режим хозяйственной деятельности в охранных, санитарно-защитных зонах;</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 xml:space="preserve">иные ограничения использования земельных участков в случаях, установленных федеральным законодательством. </w:t>
      </w:r>
    </w:p>
    <w:p w:rsidR="00D43FDE" w:rsidRPr="00985601" w:rsidRDefault="00F567F4"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D43FDE" w:rsidRPr="00985601" w:rsidRDefault="00F567F4" w:rsidP="00F567F4">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4.</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Ограничения прав на землю устанавливаются бессрочно или на определенный срок.</w:t>
      </w:r>
    </w:p>
    <w:p w:rsidR="00D43FDE" w:rsidRPr="00985601" w:rsidRDefault="00F567F4"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5.</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Ограничения прав на землю сохраняются при переходе права собственности на земельный участок к другому лицу.</w:t>
      </w:r>
    </w:p>
    <w:p w:rsidR="00D43FDE" w:rsidRPr="00985601" w:rsidRDefault="00D43FDE"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6.</w:t>
      </w:r>
      <w:r w:rsidR="00F567F4" w:rsidRPr="00985601">
        <w:rPr>
          <w:rFonts w:ascii="Times New Roman" w:hAnsi="Times New Roman" w:cs="Times New Roman"/>
          <w:sz w:val="26"/>
          <w:szCs w:val="26"/>
        </w:rPr>
        <w:tab/>
      </w:r>
      <w:r w:rsidRPr="00985601">
        <w:rPr>
          <w:rFonts w:ascii="Times New Roman" w:hAnsi="Times New Roman" w:cs="Times New Roman"/>
          <w:sz w:val="26"/>
          <w:szCs w:val="26"/>
        </w:rPr>
        <w:t>Ограничение прав на землю подлежит государственной регистрации в случаях и в порядке, которые установлены федеральными законами.</w:t>
      </w:r>
    </w:p>
    <w:p w:rsidR="00A030CB" w:rsidRPr="00985601" w:rsidRDefault="00F567F4" w:rsidP="00A030CB">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7.</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Ограничение прав на землю может быть обжаловано лицом, чьи права ограничены, в судебном порядке.</w:t>
      </w:r>
    </w:p>
    <w:p w:rsidR="00A030CB" w:rsidRPr="00985601" w:rsidRDefault="00A030CB" w:rsidP="00A030CB">
      <w:pPr>
        <w:pStyle w:val="ConsPlusNormal"/>
        <w:tabs>
          <w:tab w:val="left" w:pos="1134"/>
        </w:tabs>
        <w:ind w:firstLine="709"/>
        <w:rPr>
          <w:rFonts w:ascii="Times New Roman" w:hAnsi="Times New Roman" w:cs="Times New Roman"/>
          <w:sz w:val="26"/>
          <w:szCs w:val="26"/>
        </w:rPr>
      </w:pPr>
    </w:p>
    <w:p w:rsidR="00A030CB" w:rsidRPr="00985601" w:rsidRDefault="00A030CB" w:rsidP="00A030CB">
      <w:pPr>
        <w:pStyle w:val="ConsPlusNormal"/>
        <w:tabs>
          <w:tab w:val="left" w:pos="1134"/>
        </w:tabs>
        <w:ind w:firstLine="709"/>
        <w:rPr>
          <w:rFonts w:ascii="Times New Roman" w:hAnsi="Times New Roman" w:cs="Times New Roman"/>
          <w:sz w:val="26"/>
          <w:szCs w:val="26"/>
        </w:rPr>
        <w:sectPr w:rsidR="00A030CB"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73" w:name="_Toc379554724"/>
      <w:r w:rsidRPr="00985601">
        <w:rPr>
          <w:rFonts w:ascii="Times New Roman" w:hAnsi="Times New Roman"/>
        </w:rPr>
        <w:lastRenderedPageBreak/>
        <w:t>Глава 8. Переходные положения</w:t>
      </w:r>
      <w:bookmarkEnd w:id="73"/>
    </w:p>
    <w:p w:rsidR="00D43FDE" w:rsidRPr="00985601" w:rsidRDefault="00D43FDE" w:rsidP="00D43FDE">
      <w:pPr>
        <w:pStyle w:val="4"/>
        <w:spacing w:after="120"/>
        <w:rPr>
          <w:sz w:val="26"/>
          <w:szCs w:val="26"/>
        </w:rPr>
      </w:pPr>
      <w:bookmarkStart w:id="74" w:name="_Toc379554725"/>
      <w:r w:rsidRPr="00985601">
        <w:rPr>
          <w:sz w:val="26"/>
          <w:szCs w:val="26"/>
        </w:rPr>
        <w:t>Статья 34. Действие Правил по отношению к ранее возникшим правоотношениям</w:t>
      </w:r>
      <w:bookmarkEnd w:id="74"/>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Правила вступают в силу с момента их официального опубликования.</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виды их использования не входят в перечень видов разрешенного использования;</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их размеры или параметры не соответствуют предельным значениям, установленным градостроительным регламентом.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7.</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8.</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 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9.</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 xml:space="preserve">Все изменения несоответствующих объектов капитального строительства могут производиться только в направлении приведения их в </w:t>
      </w:r>
      <w:r w:rsidR="00D43FDE" w:rsidRPr="00985601">
        <w:rPr>
          <w:rFonts w:ascii="Times New Roman" w:hAnsi="Times New Roman" w:cs="Times New Roman"/>
          <w:bCs/>
          <w:sz w:val="26"/>
          <w:szCs w:val="26"/>
        </w:rPr>
        <w:lastRenderedPageBreak/>
        <w:t>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985601">
        <w:rPr>
          <w:rFonts w:ascii="Times New Roman" w:hAnsi="Times New Roman" w:cs="Times New Roman"/>
          <w:b/>
          <w:bCs/>
          <w:sz w:val="26"/>
          <w:szCs w:val="26"/>
        </w:rPr>
        <w:t xml:space="preserve"> </w:t>
      </w:r>
      <w:r w:rsidRPr="00985601">
        <w:rPr>
          <w:rFonts w:ascii="Times New Roman" w:hAnsi="Times New Roman" w:cs="Times New Roman"/>
          <w:bCs/>
          <w:sz w:val="26"/>
          <w:szCs w:val="26"/>
        </w:rPr>
        <w:t>только в соответствии с установленными градостроительными регламентами.</w:t>
      </w:r>
    </w:p>
    <w:p w:rsidR="00D43FDE" w:rsidRPr="00985601" w:rsidRDefault="00D43FDE" w:rsidP="002A47D4">
      <w:pPr>
        <w:pStyle w:val="4"/>
        <w:spacing w:before="120" w:after="120"/>
        <w:rPr>
          <w:sz w:val="26"/>
          <w:szCs w:val="26"/>
        </w:rPr>
      </w:pPr>
      <w:bookmarkStart w:id="75" w:name="_Toc379554726"/>
      <w:r w:rsidRPr="00985601">
        <w:rPr>
          <w:sz w:val="26"/>
          <w:szCs w:val="26"/>
        </w:rPr>
        <w:t>Статья 35. Действие Правил по отношению к градостроительной документации</w:t>
      </w:r>
      <w:bookmarkEnd w:id="75"/>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приведении в соответствие с настоящими Правилами ранее утвержденной градостроительной документации;</w:t>
      </w:r>
    </w:p>
    <w:p w:rsidR="003A3FA5" w:rsidRPr="00985601" w:rsidRDefault="00D43FDE" w:rsidP="003A3FA5">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разработке документации о планировке территорий.</w:t>
      </w:r>
      <w:bookmarkEnd w:id="45"/>
    </w:p>
    <w:p w:rsidR="003A3FA5" w:rsidRPr="00985601" w:rsidRDefault="003A3FA5" w:rsidP="003A3FA5">
      <w:pPr>
        <w:spacing w:after="0" w:line="240" w:lineRule="auto"/>
        <w:ind w:firstLine="709"/>
        <w:jc w:val="both"/>
        <w:rPr>
          <w:rFonts w:ascii="Times New Roman" w:hAnsi="Times New Roman" w:cs="Times New Roman"/>
          <w:bCs/>
          <w:sz w:val="26"/>
          <w:szCs w:val="26"/>
        </w:rPr>
      </w:pPr>
    </w:p>
    <w:p w:rsidR="003A3FA5" w:rsidRPr="00985601" w:rsidRDefault="003A3FA5" w:rsidP="003A3FA5">
      <w:pPr>
        <w:spacing w:after="0" w:line="240" w:lineRule="auto"/>
        <w:ind w:firstLine="709"/>
        <w:jc w:val="both"/>
        <w:rPr>
          <w:rFonts w:ascii="Times New Roman" w:hAnsi="Times New Roman" w:cs="Times New Roman"/>
          <w:bCs/>
          <w:sz w:val="26"/>
          <w:szCs w:val="26"/>
        </w:rPr>
        <w:sectPr w:rsidR="003A3FA5" w:rsidRPr="00985601" w:rsidSect="006B7F29">
          <w:pgSz w:w="11906" w:h="16838"/>
          <w:pgMar w:top="1134" w:right="850" w:bottom="1134" w:left="1701" w:header="708" w:footer="708" w:gutter="0"/>
          <w:cols w:space="708"/>
          <w:docGrid w:linePitch="360"/>
        </w:sectPr>
      </w:pPr>
    </w:p>
    <w:p w:rsidR="00D43FDE" w:rsidRPr="00985601" w:rsidRDefault="00D43FDE" w:rsidP="00EB02E9">
      <w:pPr>
        <w:pStyle w:val="3"/>
        <w:rPr>
          <w:rFonts w:ascii="Times New Roman" w:hAnsi="Times New Roman"/>
          <w:sz w:val="28"/>
          <w:szCs w:val="28"/>
        </w:rPr>
      </w:pPr>
      <w:bookmarkStart w:id="76" w:name="_Toc339628456"/>
      <w:bookmarkStart w:id="77" w:name="_Toc340570067"/>
      <w:bookmarkStart w:id="78" w:name="_Toc379554727"/>
      <w:bookmarkEnd w:id="3"/>
      <w:r w:rsidRPr="00985601">
        <w:rPr>
          <w:rFonts w:ascii="Times New Roman" w:hAnsi="Times New Roman"/>
          <w:sz w:val="28"/>
          <w:szCs w:val="28"/>
        </w:rPr>
        <w:lastRenderedPageBreak/>
        <w:t>Часть II. Градостроительные регламенты</w:t>
      </w:r>
      <w:bookmarkEnd w:id="76"/>
      <w:bookmarkEnd w:id="77"/>
      <w:bookmarkEnd w:id="78"/>
    </w:p>
    <w:p w:rsidR="00D43FDE" w:rsidRPr="0016040D" w:rsidRDefault="00D43FDE" w:rsidP="00D43FDE">
      <w:pPr>
        <w:pStyle w:val="3"/>
        <w:rPr>
          <w:rFonts w:ascii="Times New Roman" w:hAnsi="Times New Roman"/>
        </w:rPr>
      </w:pPr>
      <w:bookmarkStart w:id="79" w:name="_Toc339628457"/>
      <w:bookmarkStart w:id="80" w:name="_Toc340570068"/>
      <w:bookmarkStart w:id="81" w:name="_Toc379554728"/>
      <w:r w:rsidRPr="00985601">
        <w:rPr>
          <w:rFonts w:ascii="Times New Roman" w:hAnsi="Times New Roman"/>
        </w:rPr>
        <w:t xml:space="preserve">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w:t>
      </w:r>
      <w:r w:rsidRPr="0016040D">
        <w:rPr>
          <w:rFonts w:ascii="Times New Roman" w:hAnsi="Times New Roman"/>
        </w:rPr>
        <w:t>положения</w:t>
      </w:r>
      <w:bookmarkEnd w:id="79"/>
      <w:bookmarkEnd w:id="80"/>
      <w:bookmarkEnd w:id="81"/>
    </w:p>
    <w:p w:rsidR="00D43FDE" w:rsidRPr="0016040D" w:rsidRDefault="00D43FDE" w:rsidP="000A1519">
      <w:pPr>
        <w:pStyle w:val="4"/>
        <w:rPr>
          <w:sz w:val="26"/>
          <w:szCs w:val="26"/>
        </w:rPr>
      </w:pPr>
      <w:bookmarkStart w:id="82" w:name="_Toc339628458"/>
      <w:bookmarkStart w:id="83" w:name="_Toc340570069"/>
      <w:bookmarkStart w:id="84" w:name="_Toc379554729"/>
      <w:r w:rsidRPr="0016040D">
        <w:rPr>
          <w:sz w:val="26"/>
          <w:szCs w:val="26"/>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2"/>
      <w:bookmarkEnd w:id="83"/>
      <w:bookmarkEnd w:id="84"/>
    </w:p>
    <w:p w:rsidR="00D43FDE" w:rsidRPr="00985601" w:rsidRDefault="005238EE" w:rsidP="005238EE">
      <w:pPr>
        <w:pStyle w:val="6"/>
      </w:pPr>
      <w:r w:rsidRPr="0079514E">
        <w:t>1.</w:t>
      </w:r>
      <w:r w:rsidRPr="0079514E">
        <w:tab/>
      </w:r>
      <w:r w:rsidR="00D43FDE" w:rsidRPr="0079514E">
        <w:t xml:space="preserve">Настоящими Правилами землепользования и застройки </w:t>
      </w:r>
      <w:r w:rsidR="0079514E" w:rsidRPr="0079514E">
        <w:t>Ояшинского</w:t>
      </w:r>
      <w:r w:rsidR="003A3FA5" w:rsidRPr="0016040D">
        <w:t xml:space="preserve"> сельс</w:t>
      </w:r>
      <w:r w:rsidR="005C5D9C" w:rsidRPr="0016040D">
        <w:t>кого поселения и населенных пунктов (</w:t>
      </w:r>
      <w:r w:rsidR="0079514E">
        <w:t>с. Ояш, д. им. Тельмана, д. Эстонка, д. Шумиха</w:t>
      </w:r>
      <w:r w:rsidR="005C5D9C" w:rsidRPr="0016040D">
        <w:t>)</w:t>
      </w:r>
      <w:r w:rsidR="00D43FDE" w:rsidRPr="0016040D">
        <w:t xml:space="preserve"> установлены градостроительные регламенты в части видов разрешенного использования земельных участков и объектов капитального</w:t>
      </w:r>
      <w:r w:rsidR="00D43FDE" w:rsidRPr="00985601">
        <w:t xml:space="preserve">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43FDE" w:rsidRPr="00985601" w:rsidRDefault="005238EE" w:rsidP="005238EE">
      <w:pPr>
        <w:pStyle w:val="6"/>
      </w:pPr>
      <w:r w:rsidRPr="00985601">
        <w:t>2.</w:t>
      </w:r>
      <w:r w:rsidRPr="00985601">
        <w:tab/>
      </w:r>
      <w:r w:rsidR="00D43FDE" w:rsidRPr="00985601">
        <w:t xml:space="preserve">Градостроительные регламенты, относящиеся к отдельным территориальным зонам, приведены в главе 10 части </w:t>
      </w:r>
      <w:r w:rsidR="00D43FDE" w:rsidRPr="00985601">
        <w:rPr>
          <w:lang w:val="en-US"/>
        </w:rPr>
        <w:t>II</w:t>
      </w:r>
      <w:r w:rsidR="00D43FDE" w:rsidRPr="00985601">
        <w:t xml:space="preserve"> настоящих Правил.</w:t>
      </w:r>
    </w:p>
    <w:p w:rsidR="00D43FDE" w:rsidRPr="00985601" w:rsidRDefault="00D43FDE" w:rsidP="005238EE">
      <w:pPr>
        <w:pStyle w:val="6"/>
      </w:pPr>
      <w:r w:rsidRPr="00985601">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43FDE" w:rsidRPr="00985601" w:rsidRDefault="005238EE" w:rsidP="005238EE">
      <w:pPr>
        <w:pStyle w:val="6"/>
      </w:pPr>
      <w:r w:rsidRPr="00985601">
        <w:t>1)</w:t>
      </w:r>
      <w:r w:rsidRPr="00985601">
        <w:tab/>
      </w:r>
      <w:r w:rsidR="00D43FDE" w:rsidRPr="00985601">
        <w:t>предельные (макси</w:t>
      </w:r>
      <w:r w:rsidRPr="00985601">
        <w:t xml:space="preserve">мальные и минимальные) размеры </w:t>
      </w:r>
      <w:r w:rsidR="00D43FDE" w:rsidRPr="00985601">
        <w:t>земельных участков;</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2)</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3)</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предельное количество этажей или предельную высоту зданий, строений, сооружений;</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4)</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5)</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иные показатели.</w:t>
      </w:r>
    </w:p>
    <w:p w:rsidR="00D43FDE" w:rsidRPr="00985601" w:rsidRDefault="00D43FDE" w:rsidP="005238EE">
      <w:pPr>
        <w:ind w:firstLine="709"/>
        <w:jc w:val="both"/>
        <w:rPr>
          <w:rFonts w:ascii="Times New Roman" w:hAnsi="Times New Roman" w:cs="Times New Roman"/>
          <w:sz w:val="26"/>
          <w:szCs w:val="26"/>
        </w:rPr>
      </w:pPr>
      <w:r w:rsidRPr="00985601">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43FDE" w:rsidRPr="00985601" w:rsidRDefault="00D43FDE" w:rsidP="005238EE">
      <w:pPr>
        <w:pStyle w:val="4"/>
        <w:spacing w:before="120" w:after="120"/>
        <w:rPr>
          <w:sz w:val="26"/>
          <w:szCs w:val="26"/>
        </w:rPr>
      </w:pPr>
      <w:bookmarkStart w:id="85" w:name="_Toc339628459"/>
      <w:bookmarkStart w:id="86" w:name="_Toc340570070"/>
      <w:bookmarkStart w:id="87" w:name="_Toc379554730"/>
      <w:r w:rsidRPr="00985601">
        <w:rPr>
          <w:sz w:val="26"/>
          <w:szCs w:val="26"/>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5"/>
      <w:bookmarkEnd w:id="86"/>
      <w:bookmarkEnd w:id="87"/>
    </w:p>
    <w:p w:rsidR="00D43FDE" w:rsidRPr="00985601" w:rsidRDefault="00D43FDE" w:rsidP="005238EE">
      <w:pPr>
        <w:pStyle w:val="6"/>
      </w:pPr>
      <w:r w:rsidRPr="00985601">
        <w:t xml:space="preserve">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w:t>
      </w:r>
      <w:r w:rsidRPr="00985601">
        <w:lastRenderedPageBreak/>
        <w:t>допускается только в случае, если они имеют обособленные входы для посетителей, подъезды и площадки для парковки автомобилей.</w:t>
      </w:r>
    </w:p>
    <w:p w:rsidR="00D43FDE" w:rsidRPr="00985601" w:rsidRDefault="00D43FDE" w:rsidP="005238EE">
      <w:pPr>
        <w:pStyle w:val="6"/>
      </w:pPr>
      <w:r w:rsidRPr="00985601">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43FDE" w:rsidRPr="00985601" w:rsidRDefault="00D43FDE" w:rsidP="005238EE">
      <w:pPr>
        <w:pStyle w:val="6"/>
      </w:pPr>
      <w:r w:rsidRPr="00985601">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9F5AAD" w:rsidRPr="00985601" w:rsidRDefault="00D43FDE" w:rsidP="005238EE">
      <w:pPr>
        <w:pStyle w:val="6"/>
      </w:pPr>
      <w:r w:rsidRPr="00985601">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5238EE" w:rsidRPr="00540C0F" w:rsidRDefault="005238EE" w:rsidP="005238EE">
      <w:pPr>
        <w:pStyle w:val="6"/>
        <w:rPr>
          <w:highlight w:val="yellow"/>
        </w:rPr>
      </w:pPr>
    </w:p>
    <w:p w:rsidR="005238EE" w:rsidRPr="00540C0F" w:rsidRDefault="005238EE" w:rsidP="005238EE">
      <w:pPr>
        <w:pStyle w:val="6"/>
        <w:rPr>
          <w:highlight w:val="yellow"/>
        </w:rPr>
        <w:sectPr w:rsidR="005238EE" w:rsidRPr="00540C0F" w:rsidSect="006B7F29">
          <w:pgSz w:w="11906" w:h="16838"/>
          <w:pgMar w:top="1134" w:right="850" w:bottom="1134" w:left="1701" w:header="708" w:footer="708" w:gutter="0"/>
          <w:cols w:space="708"/>
          <w:docGrid w:linePitch="360"/>
        </w:sectPr>
      </w:pPr>
    </w:p>
    <w:p w:rsidR="0079514E" w:rsidRPr="005F770D" w:rsidRDefault="0079514E" w:rsidP="0079514E">
      <w:pPr>
        <w:pStyle w:val="3"/>
        <w:spacing w:after="120"/>
        <w:rPr>
          <w:rFonts w:ascii="Times New Roman" w:hAnsi="Times New Roman"/>
        </w:rPr>
      </w:pPr>
      <w:bookmarkStart w:id="88" w:name="_Toc373758403"/>
      <w:bookmarkStart w:id="89" w:name="_Toc379554731"/>
      <w:bookmarkEnd w:id="0"/>
      <w:bookmarkEnd w:id="1"/>
      <w:r w:rsidRPr="005F770D">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5F770D">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5F770D">
        <w:rPr>
          <w:rFonts w:ascii="Times New Roman" w:hAnsi="Times New Roman"/>
        </w:rPr>
        <w:t>территориальным зонам</w:t>
      </w:r>
      <w:bookmarkEnd w:id="88"/>
      <w:bookmarkEnd w:id="89"/>
    </w:p>
    <w:p w:rsidR="0079514E" w:rsidRPr="005F770D" w:rsidRDefault="0079514E" w:rsidP="0079514E">
      <w:pPr>
        <w:pStyle w:val="4"/>
        <w:spacing w:after="120"/>
        <w:rPr>
          <w:sz w:val="26"/>
          <w:szCs w:val="26"/>
        </w:rPr>
      </w:pPr>
      <w:bookmarkStart w:id="90" w:name="_Toc339628461"/>
      <w:bookmarkStart w:id="91" w:name="_Toc340570072"/>
      <w:bookmarkStart w:id="92" w:name="_Toc373758404"/>
      <w:bookmarkStart w:id="93" w:name="_Toc379554732"/>
      <w:r w:rsidRPr="005F770D">
        <w:rPr>
          <w:sz w:val="26"/>
          <w:szCs w:val="26"/>
        </w:rPr>
        <w:t xml:space="preserve">Статья 38. Перечень зон, выделенных на карте градостроительного зонирования территории </w:t>
      </w:r>
      <w:bookmarkEnd w:id="90"/>
      <w:bookmarkEnd w:id="91"/>
      <w:bookmarkEnd w:id="92"/>
      <w:r w:rsidRPr="005F770D">
        <w:rPr>
          <w:sz w:val="26"/>
          <w:szCs w:val="26"/>
        </w:rPr>
        <w:t>Ояшинского сельского поселения</w:t>
      </w:r>
      <w:bookmarkEnd w:id="93"/>
    </w:p>
    <w:p w:rsidR="0079514E" w:rsidRPr="005F770D" w:rsidRDefault="0079514E" w:rsidP="0079514E">
      <w:pPr>
        <w:pStyle w:val="afa"/>
        <w:spacing w:after="0"/>
        <w:rPr>
          <w:sz w:val="26"/>
          <w:szCs w:val="26"/>
        </w:rPr>
      </w:pPr>
      <w:r w:rsidRPr="005F770D">
        <w:rPr>
          <w:sz w:val="26"/>
          <w:szCs w:val="26"/>
        </w:rPr>
        <w:t>На карте градостроительного зонирования территории Ояшинского сельского поселения выделены следующие виды территориальных зон (в скобках приводится их кодовое обозначение):</w:t>
      </w:r>
    </w:p>
    <w:p w:rsidR="0079514E" w:rsidRPr="007430A5" w:rsidRDefault="0079514E" w:rsidP="0079514E">
      <w:pPr>
        <w:pStyle w:val="af2"/>
        <w:spacing w:before="120" w:after="60"/>
        <w:ind w:firstLine="709"/>
        <w:rPr>
          <w:b/>
          <w:sz w:val="26"/>
          <w:szCs w:val="26"/>
        </w:rPr>
      </w:pPr>
      <w:r w:rsidRPr="007430A5">
        <w:rPr>
          <w:b/>
          <w:sz w:val="26"/>
          <w:szCs w:val="26"/>
        </w:rPr>
        <w:t>1. Зоны сельскохозяйственного использования (СХ)</w:t>
      </w:r>
    </w:p>
    <w:p w:rsidR="0079514E" w:rsidRPr="007430A5" w:rsidRDefault="0079514E" w:rsidP="0079514E">
      <w:pPr>
        <w:pStyle w:val="af2"/>
        <w:ind w:firstLine="709"/>
        <w:rPr>
          <w:sz w:val="26"/>
          <w:szCs w:val="26"/>
        </w:rPr>
      </w:pPr>
      <w:r w:rsidRPr="007430A5">
        <w:rPr>
          <w:sz w:val="26"/>
          <w:szCs w:val="26"/>
        </w:rPr>
        <w:t xml:space="preserve">Зона сельскохозяйственного назначения </w:t>
      </w:r>
      <w:r>
        <w:rPr>
          <w:sz w:val="26"/>
          <w:szCs w:val="26"/>
          <w:lang w:val="en-US"/>
        </w:rPr>
        <w:t>II</w:t>
      </w:r>
      <w:r w:rsidRPr="007430A5">
        <w:rPr>
          <w:sz w:val="26"/>
          <w:szCs w:val="26"/>
        </w:rPr>
        <w:t xml:space="preserve"> класса опасности (СХ-1)</w:t>
      </w:r>
    </w:p>
    <w:p w:rsidR="0079514E" w:rsidRDefault="0079514E" w:rsidP="0079514E">
      <w:pPr>
        <w:pStyle w:val="af2"/>
        <w:ind w:firstLine="709"/>
        <w:rPr>
          <w:sz w:val="26"/>
          <w:szCs w:val="26"/>
        </w:rPr>
      </w:pPr>
      <w:r w:rsidRPr="007430A5">
        <w:rPr>
          <w:sz w:val="26"/>
          <w:szCs w:val="26"/>
        </w:rPr>
        <w:t>Зона сельскохозяйственного назначения (СХ-2)</w:t>
      </w:r>
    </w:p>
    <w:p w:rsidR="006E0E18" w:rsidRPr="007430A5" w:rsidRDefault="006E0E18" w:rsidP="0079514E">
      <w:pPr>
        <w:pStyle w:val="af2"/>
        <w:ind w:firstLine="709"/>
        <w:rPr>
          <w:sz w:val="26"/>
          <w:szCs w:val="26"/>
        </w:rPr>
      </w:pPr>
      <w:r w:rsidRPr="007430A5">
        <w:rPr>
          <w:sz w:val="26"/>
          <w:szCs w:val="26"/>
        </w:rPr>
        <w:t xml:space="preserve">Зона </w:t>
      </w:r>
      <w:r>
        <w:rPr>
          <w:sz w:val="26"/>
          <w:szCs w:val="26"/>
        </w:rPr>
        <w:t>садоводства и дачного хозяйства</w:t>
      </w:r>
      <w:r w:rsidRPr="007430A5">
        <w:rPr>
          <w:sz w:val="26"/>
          <w:szCs w:val="26"/>
        </w:rPr>
        <w:t xml:space="preserve"> (СХ-</w:t>
      </w:r>
      <w:r>
        <w:rPr>
          <w:sz w:val="26"/>
          <w:szCs w:val="26"/>
        </w:rPr>
        <w:t>3</w:t>
      </w:r>
      <w:r w:rsidRPr="007430A5">
        <w:rPr>
          <w:sz w:val="26"/>
          <w:szCs w:val="26"/>
        </w:rPr>
        <w:t>)</w:t>
      </w:r>
    </w:p>
    <w:p w:rsidR="0079514E" w:rsidRPr="0034668D" w:rsidRDefault="0079514E" w:rsidP="0079514E">
      <w:pPr>
        <w:pStyle w:val="af2"/>
        <w:spacing w:before="120" w:after="60"/>
        <w:ind w:firstLine="709"/>
        <w:rPr>
          <w:b/>
          <w:i/>
          <w:sz w:val="26"/>
          <w:szCs w:val="26"/>
        </w:rPr>
      </w:pPr>
      <w:r w:rsidRPr="0034668D">
        <w:rPr>
          <w:b/>
          <w:sz w:val="26"/>
          <w:szCs w:val="26"/>
        </w:rPr>
        <w:t>2. Зоны объектов инженерной и транспортной инфраструктур (ИТ)</w:t>
      </w:r>
    </w:p>
    <w:p w:rsidR="0079514E" w:rsidRPr="0034668D" w:rsidRDefault="0079514E" w:rsidP="0079514E">
      <w:pPr>
        <w:pStyle w:val="af2"/>
        <w:ind w:firstLine="709"/>
        <w:rPr>
          <w:sz w:val="26"/>
          <w:szCs w:val="26"/>
        </w:rPr>
      </w:pPr>
      <w:r w:rsidRPr="0034668D">
        <w:rPr>
          <w:sz w:val="26"/>
          <w:szCs w:val="26"/>
        </w:rPr>
        <w:t>Зона объектов инженерной инфраструктуры (ИТ-2)</w:t>
      </w:r>
    </w:p>
    <w:p w:rsidR="0079514E" w:rsidRPr="0034668D" w:rsidRDefault="0079514E" w:rsidP="0079514E">
      <w:pPr>
        <w:pStyle w:val="af2"/>
        <w:ind w:firstLine="709"/>
        <w:rPr>
          <w:sz w:val="26"/>
          <w:szCs w:val="26"/>
        </w:rPr>
      </w:pPr>
      <w:r w:rsidRPr="0034668D">
        <w:rPr>
          <w:sz w:val="26"/>
          <w:szCs w:val="26"/>
        </w:rPr>
        <w:t>Зона объектов транспортной (ИТ-3)</w:t>
      </w:r>
    </w:p>
    <w:p w:rsidR="0079514E" w:rsidRPr="0034668D" w:rsidRDefault="0079514E" w:rsidP="0079514E">
      <w:pPr>
        <w:pStyle w:val="S"/>
        <w:spacing w:before="120" w:after="60"/>
        <w:rPr>
          <w:b/>
          <w:sz w:val="26"/>
          <w:szCs w:val="26"/>
        </w:rPr>
      </w:pPr>
      <w:r w:rsidRPr="0034668D">
        <w:rPr>
          <w:b/>
          <w:sz w:val="26"/>
          <w:szCs w:val="26"/>
        </w:rPr>
        <w:t>3.Производственные зоны (П)</w:t>
      </w:r>
    </w:p>
    <w:p w:rsidR="0079514E" w:rsidRPr="0034668D" w:rsidRDefault="0079514E" w:rsidP="0079514E">
      <w:pPr>
        <w:pStyle w:val="af2"/>
        <w:ind w:left="709"/>
        <w:rPr>
          <w:sz w:val="26"/>
          <w:szCs w:val="26"/>
        </w:rPr>
      </w:pPr>
      <w:r w:rsidRPr="0034668D">
        <w:rPr>
          <w:sz w:val="26"/>
          <w:szCs w:val="26"/>
        </w:rPr>
        <w:t>Зона производственно</w:t>
      </w:r>
      <w:r w:rsidR="00F6210B">
        <w:rPr>
          <w:sz w:val="26"/>
          <w:szCs w:val="26"/>
        </w:rPr>
        <w:t>го назначения</w:t>
      </w:r>
      <w:r w:rsidRPr="0034668D">
        <w:rPr>
          <w:sz w:val="26"/>
          <w:szCs w:val="26"/>
        </w:rPr>
        <w:t xml:space="preserve"> </w:t>
      </w:r>
      <w:r w:rsidRPr="0034668D">
        <w:rPr>
          <w:sz w:val="26"/>
          <w:szCs w:val="26"/>
          <w:lang w:val="en-US"/>
        </w:rPr>
        <w:t>IV</w:t>
      </w:r>
      <w:r w:rsidRPr="0034668D">
        <w:rPr>
          <w:sz w:val="26"/>
          <w:szCs w:val="26"/>
        </w:rPr>
        <w:t xml:space="preserve"> класса опасности (П-1)</w:t>
      </w:r>
    </w:p>
    <w:p w:rsidR="0079514E" w:rsidRPr="00D17CFC" w:rsidRDefault="0079514E" w:rsidP="0079514E">
      <w:pPr>
        <w:pStyle w:val="afa"/>
        <w:spacing w:before="120"/>
        <w:rPr>
          <w:b/>
          <w:sz w:val="26"/>
          <w:szCs w:val="26"/>
        </w:rPr>
      </w:pPr>
      <w:r w:rsidRPr="007B1C9B">
        <w:rPr>
          <w:b/>
          <w:sz w:val="26"/>
          <w:szCs w:val="26"/>
        </w:rPr>
        <w:t>4</w:t>
      </w:r>
      <w:r w:rsidRPr="00D17CFC">
        <w:rPr>
          <w:b/>
          <w:sz w:val="26"/>
          <w:szCs w:val="26"/>
        </w:rPr>
        <w:t>. Зоны специального назначения (С)</w:t>
      </w:r>
    </w:p>
    <w:p w:rsidR="0079514E" w:rsidRPr="00D17CFC" w:rsidRDefault="0079514E" w:rsidP="0079514E">
      <w:pPr>
        <w:pStyle w:val="afa"/>
        <w:spacing w:after="0"/>
        <w:rPr>
          <w:sz w:val="26"/>
          <w:szCs w:val="26"/>
        </w:rPr>
      </w:pPr>
      <w:r w:rsidRPr="00D17CFC">
        <w:rPr>
          <w:sz w:val="26"/>
          <w:szCs w:val="26"/>
        </w:rPr>
        <w:t>Зона кладбищ и крематориев (С-1)</w:t>
      </w:r>
    </w:p>
    <w:p w:rsidR="0079514E" w:rsidRPr="00D17CFC" w:rsidRDefault="0079514E" w:rsidP="0079514E">
      <w:pPr>
        <w:spacing w:after="0" w:line="240" w:lineRule="auto"/>
        <w:ind w:firstLine="709"/>
        <w:rPr>
          <w:rFonts w:ascii="Times New Roman" w:hAnsi="Times New Roman" w:cs="Times New Roman"/>
          <w:sz w:val="26"/>
          <w:szCs w:val="26"/>
        </w:rPr>
      </w:pPr>
      <w:r w:rsidRPr="00D17CFC">
        <w:rPr>
          <w:rFonts w:ascii="Times New Roman" w:hAnsi="Times New Roman" w:cs="Times New Roman"/>
          <w:sz w:val="26"/>
          <w:szCs w:val="26"/>
        </w:rPr>
        <w:t>Зона объектов размещения отходов потребления (С-2)</w:t>
      </w:r>
    </w:p>
    <w:p w:rsidR="0079514E" w:rsidRPr="00D17CFC" w:rsidRDefault="0079514E" w:rsidP="0079514E">
      <w:pPr>
        <w:spacing w:after="0" w:line="240" w:lineRule="auto"/>
        <w:ind w:firstLine="709"/>
        <w:rPr>
          <w:rFonts w:ascii="Times New Roman" w:hAnsi="Times New Roman" w:cs="Times New Roman"/>
          <w:sz w:val="26"/>
          <w:szCs w:val="26"/>
        </w:rPr>
      </w:pPr>
      <w:r w:rsidRPr="00D17CFC">
        <w:rPr>
          <w:rFonts w:ascii="Times New Roman" w:hAnsi="Times New Roman" w:cs="Times New Roman"/>
          <w:sz w:val="26"/>
          <w:szCs w:val="26"/>
        </w:rPr>
        <w:t>Зона скотомогильников (С-3)</w:t>
      </w:r>
    </w:p>
    <w:p w:rsidR="00C439C9" w:rsidRPr="00D17CFC" w:rsidRDefault="00DD5767" w:rsidP="00C439C9">
      <w:pPr>
        <w:pStyle w:val="afa"/>
        <w:spacing w:before="120"/>
        <w:rPr>
          <w:b/>
          <w:sz w:val="26"/>
          <w:szCs w:val="26"/>
        </w:rPr>
      </w:pPr>
      <w:r>
        <w:rPr>
          <w:b/>
          <w:sz w:val="26"/>
          <w:szCs w:val="26"/>
        </w:rPr>
        <w:t>5</w:t>
      </w:r>
      <w:r w:rsidR="00C439C9" w:rsidRPr="00D17CFC">
        <w:rPr>
          <w:b/>
          <w:sz w:val="26"/>
          <w:szCs w:val="26"/>
        </w:rPr>
        <w:t xml:space="preserve">. </w:t>
      </w:r>
      <w:r w:rsidR="00C439C9">
        <w:rPr>
          <w:b/>
          <w:sz w:val="26"/>
          <w:szCs w:val="26"/>
        </w:rPr>
        <w:t>Зоны рекреационного назначения</w:t>
      </w:r>
      <w:r w:rsidR="00C439C9" w:rsidRPr="00D17CFC">
        <w:rPr>
          <w:b/>
          <w:sz w:val="26"/>
          <w:szCs w:val="26"/>
        </w:rPr>
        <w:t xml:space="preserve"> (С)</w:t>
      </w:r>
    </w:p>
    <w:p w:rsidR="00C439C9" w:rsidRPr="00D17CFC" w:rsidRDefault="00C439C9" w:rsidP="00C439C9">
      <w:pPr>
        <w:pStyle w:val="afa"/>
        <w:spacing w:after="0"/>
        <w:rPr>
          <w:sz w:val="26"/>
          <w:szCs w:val="26"/>
        </w:rPr>
      </w:pPr>
      <w:r w:rsidRPr="00D17CFC">
        <w:rPr>
          <w:sz w:val="26"/>
          <w:szCs w:val="26"/>
        </w:rPr>
        <w:t xml:space="preserve">Зона </w:t>
      </w:r>
      <w:r>
        <w:rPr>
          <w:sz w:val="26"/>
          <w:szCs w:val="26"/>
        </w:rPr>
        <w:t>отдыха и оздоровления</w:t>
      </w:r>
      <w:r w:rsidRPr="00D17CFC">
        <w:rPr>
          <w:sz w:val="26"/>
          <w:szCs w:val="26"/>
        </w:rPr>
        <w:t xml:space="preserve"> (С-1)</w:t>
      </w:r>
    </w:p>
    <w:p w:rsidR="0079514E" w:rsidRPr="00765EB2" w:rsidRDefault="0079514E" w:rsidP="0079514E">
      <w:pPr>
        <w:pStyle w:val="afa"/>
        <w:spacing w:after="0"/>
        <w:rPr>
          <w:sz w:val="26"/>
          <w:szCs w:val="26"/>
          <w:highlight w:val="yellow"/>
        </w:rPr>
      </w:pPr>
    </w:p>
    <w:p w:rsidR="0079514E" w:rsidRPr="00D17CFC" w:rsidRDefault="0079514E" w:rsidP="0079514E">
      <w:pPr>
        <w:spacing w:after="0" w:line="240" w:lineRule="auto"/>
        <w:ind w:firstLine="709"/>
        <w:jc w:val="both"/>
        <w:rPr>
          <w:rFonts w:ascii="Times New Roman" w:hAnsi="Times New Roman" w:cs="Times New Roman"/>
          <w:sz w:val="26"/>
          <w:szCs w:val="26"/>
        </w:rPr>
      </w:pPr>
      <w:r w:rsidRPr="00D17CFC">
        <w:rPr>
          <w:rFonts w:ascii="Times New Roman" w:hAnsi="Times New Roman" w:cs="Times New Roman"/>
          <w:sz w:val="26"/>
          <w:szCs w:val="26"/>
        </w:rPr>
        <w:t xml:space="preserve">На карте градостроительного зонирования территории </w:t>
      </w:r>
      <w:r w:rsidRPr="00D17CFC">
        <w:rPr>
          <w:rFonts w:ascii="Times New Roman" w:hAnsi="Times New Roman" w:cs="Times New Roman"/>
          <w:color w:val="000000" w:themeColor="text1"/>
          <w:sz w:val="28"/>
          <w:szCs w:val="28"/>
        </w:rPr>
        <w:t xml:space="preserve">с. Ояш </w:t>
      </w:r>
      <w:r w:rsidRPr="00D17CFC">
        <w:rPr>
          <w:rFonts w:ascii="Times New Roman" w:hAnsi="Times New Roman" w:cs="Times New Roman"/>
          <w:sz w:val="26"/>
          <w:szCs w:val="26"/>
        </w:rPr>
        <w:t>Ояшинского сельского поселения выделены следующие виды территориальных зон (в скобках приводится их кодовое обозначение):</w:t>
      </w:r>
    </w:p>
    <w:p w:rsidR="0079514E" w:rsidRPr="00A42949" w:rsidRDefault="0079514E" w:rsidP="0079514E">
      <w:pPr>
        <w:pStyle w:val="S"/>
        <w:spacing w:before="120" w:after="60"/>
        <w:ind w:left="709" w:firstLine="0"/>
        <w:rPr>
          <w:b/>
          <w:sz w:val="26"/>
          <w:szCs w:val="26"/>
        </w:rPr>
      </w:pPr>
      <w:r w:rsidRPr="00A42949">
        <w:rPr>
          <w:b/>
          <w:sz w:val="26"/>
          <w:szCs w:val="26"/>
        </w:rPr>
        <w:t>1. Жилые зоны (Ж)</w:t>
      </w:r>
    </w:p>
    <w:p w:rsidR="0079514E" w:rsidRPr="00A42949" w:rsidRDefault="0079514E" w:rsidP="0079514E">
      <w:pPr>
        <w:spacing w:after="0" w:line="240" w:lineRule="auto"/>
        <w:ind w:firstLine="709"/>
        <w:rPr>
          <w:rFonts w:ascii="Times New Roman" w:hAnsi="Times New Roman" w:cs="Times New Roman"/>
          <w:sz w:val="26"/>
          <w:szCs w:val="26"/>
        </w:rPr>
      </w:pPr>
      <w:r w:rsidRPr="00A42949">
        <w:rPr>
          <w:rFonts w:ascii="Times New Roman" w:hAnsi="Times New Roman" w:cs="Times New Roman"/>
          <w:sz w:val="26"/>
          <w:szCs w:val="26"/>
        </w:rPr>
        <w:t>Зона застройки индивидуальными жилыми домами (Ж-1)</w:t>
      </w:r>
    </w:p>
    <w:p w:rsidR="0079514E" w:rsidRDefault="0079514E" w:rsidP="0079514E">
      <w:pPr>
        <w:spacing w:after="0" w:line="240" w:lineRule="auto"/>
        <w:ind w:firstLine="709"/>
        <w:rPr>
          <w:rFonts w:ascii="Times New Roman" w:hAnsi="Times New Roman" w:cs="Times New Roman"/>
          <w:sz w:val="26"/>
          <w:szCs w:val="26"/>
        </w:rPr>
      </w:pPr>
      <w:r w:rsidRPr="00A42949">
        <w:rPr>
          <w:rFonts w:ascii="Times New Roman" w:hAnsi="Times New Roman" w:cs="Times New Roman"/>
          <w:sz w:val="26"/>
          <w:szCs w:val="26"/>
        </w:rPr>
        <w:t>Зона объектов дошкольного, начального общего и среднего общего образования (Ж-2)</w:t>
      </w:r>
    </w:p>
    <w:p w:rsidR="0079514E" w:rsidRPr="00E369F7" w:rsidRDefault="0079514E" w:rsidP="0079514E">
      <w:pPr>
        <w:pStyle w:val="af2"/>
        <w:spacing w:before="120" w:after="60"/>
        <w:ind w:firstLine="709"/>
        <w:rPr>
          <w:b/>
          <w:iCs/>
          <w:sz w:val="26"/>
          <w:szCs w:val="26"/>
        </w:rPr>
      </w:pPr>
      <w:r>
        <w:rPr>
          <w:b/>
          <w:sz w:val="26"/>
          <w:szCs w:val="26"/>
        </w:rPr>
        <w:t>2</w:t>
      </w:r>
      <w:r w:rsidRPr="00E369F7">
        <w:rPr>
          <w:b/>
          <w:sz w:val="26"/>
          <w:szCs w:val="26"/>
        </w:rPr>
        <w:t xml:space="preserve">. </w:t>
      </w:r>
      <w:r w:rsidRPr="00E369F7">
        <w:rPr>
          <w:b/>
          <w:iCs/>
          <w:sz w:val="26"/>
          <w:szCs w:val="26"/>
        </w:rPr>
        <w:t>Общественно-деловые зоны (ОД)</w:t>
      </w:r>
    </w:p>
    <w:p w:rsidR="0079514E" w:rsidRPr="00E369F7" w:rsidRDefault="0079514E" w:rsidP="0079514E">
      <w:pPr>
        <w:pStyle w:val="af2"/>
        <w:tabs>
          <w:tab w:val="left" w:pos="720"/>
        </w:tabs>
        <w:ind w:firstLine="709"/>
        <w:rPr>
          <w:iCs/>
          <w:sz w:val="26"/>
          <w:szCs w:val="26"/>
        </w:rPr>
      </w:pPr>
      <w:r w:rsidRPr="00E369F7">
        <w:rPr>
          <w:sz w:val="26"/>
          <w:szCs w:val="26"/>
        </w:rPr>
        <w:t xml:space="preserve">Зона делового, общественного и коммерческого назначения </w:t>
      </w:r>
      <w:r w:rsidRPr="00E369F7">
        <w:rPr>
          <w:iCs/>
          <w:sz w:val="26"/>
          <w:szCs w:val="26"/>
        </w:rPr>
        <w:t>(ОД-1)</w:t>
      </w:r>
    </w:p>
    <w:p w:rsidR="0079514E" w:rsidRPr="00E86C26" w:rsidRDefault="0079514E" w:rsidP="0079514E">
      <w:pPr>
        <w:pStyle w:val="af2"/>
        <w:spacing w:before="120" w:after="60"/>
        <w:ind w:firstLine="709"/>
        <w:rPr>
          <w:b/>
          <w:i/>
          <w:sz w:val="26"/>
          <w:szCs w:val="26"/>
        </w:rPr>
      </w:pPr>
      <w:r>
        <w:rPr>
          <w:b/>
          <w:sz w:val="26"/>
          <w:szCs w:val="26"/>
        </w:rPr>
        <w:t>3</w:t>
      </w:r>
      <w:r w:rsidRPr="00E86C26">
        <w:rPr>
          <w:b/>
          <w:sz w:val="26"/>
          <w:szCs w:val="26"/>
        </w:rPr>
        <w:t>. Зоны объектов инженерной и транспортной инфраструктур (ИТ)</w:t>
      </w:r>
    </w:p>
    <w:p w:rsidR="0079514E" w:rsidRPr="00E86C26" w:rsidRDefault="0079514E" w:rsidP="0079514E">
      <w:pPr>
        <w:pStyle w:val="af2"/>
        <w:ind w:firstLine="709"/>
        <w:rPr>
          <w:sz w:val="26"/>
          <w:szCs w:val="26"/>
        </w:rPr>
      </w:pPr>
      <w:r w:rsidRPr="00E86C26">
        <w:rPr>
          <w:sz w:val="26"/>
          <w:szCs w:val="26"/>
        </w:rPr>
        <w:t>Зона улично-дорожной сети (ИТ-1)</w:t>
      </w:r>
    </w:p>
    <w:p w:rsidR="0079514E" w:rsidRPr="00E86C26" w:rsidRDefault="0079514E" w:rsidP="0079514E">
      <w:pPr>
        <w:pStyle w:val="af2"/>
        <w:ind w:firstLine="709"/>
        <w:rPr>
          <w:sz w:val="26"/>
          <w:szCs w:val="26"/>
        </w:rPr>
      </w:pPr>
      <w:r w:rsidRPr="00E86C26">
        <w:rPr>
          <w:sz w:val="26"/>
          <w:szCs w:val="26"/>
        </w:rPr>
        <w:t>Зоны объектов инженерной инфраструктуры (ИТ-2)</w:t>
      </w:r>
    </w:p>
    <w:p w:rsidR="0079514E" w:rsidRPr="00E86C26" w:rsidRDefault="0079514E" w:rsidP="0079514E">
      <w:pPr>
        <w:pStyle w:val="af2"/>
        <w:spacing w:before="120" w:after="60"/>
        <w:ind w:firstLine="709"/>
        <w:rPr>
          <w:b/>
          <w:sz w:val="26"/>
          <w:szCs w:val="26"/>
        </w:rPr>
      </w:pPr>
      <w:r>
        <w:rPr>
          <w:b/>
          <w:sz w:val="26"/>
          <w:szCs w:val="26"/>
        </w:rPr>
        <w:t>4</w:t>
      </w:r>
      <w:r w:rsidRPr="00E86C26">
        <w:rPr>
          <w:b/>
          <w:sz w:val="26"/>
          <w:szCs w:val="26"/>
        </w:rPr>
        <w:t>. Зоны рекреационного назначения (Р)</w:t>
      </w:r>
    </w:p>
    <w:p w:rsidR="0079514E" w:rsidRPr="00E86C26" w:rsidRDefault="0079514E" w:rsidP="0079514E">
      <w:pPr>
        <w:pStyle w:val="af2"/>
        <w:ind w:firstLine="709"/>
        <w:rPr>
          <w:sz w:val="26"/>
          <w:szCs w:val="26"/>
        </w:rPr>
      </w:pPr>
      <w:r w:rsidRPr="00E86C26">
        <w:rPr>
          <w:sz w:val="26"/>
          <w:szCs w:val="26"/>
        </w:rPr>
        <w:t>Зона природного ландшафта (Р-1)</w:t>
      </w:r>
    </w:p>
    <w:p w:rsidR="0079514E" w:rsidRPr="00BB494A" w:rsidRDefault="0079514E" w:rsidP="0079514E">
      <w:pPr>
        <w:pStyle w:val="afa"/>
        <w:spacing w:before="120"/>
        <w:rPr>
          <w:b/>
          <w:sz w:val="26"/>
          <w:szCs w:val="26"/>
        </w:rPr>
      </w:pPr>
      <w:bookmarkStart w:id="94" w:name="_Toc281298520"/>
      <w:bookmarkStart w:id="95" w:name="_Toc373758405"/>
      <w:bookmarkStart w:id="96" w:name="_Toc339628462"/>
      <w:bookmarkStart w:id="97" w:name="_Toc340570073"/>
      <w:r>
        <w:rPr>
          <w:b/>
          <w:sz w:val="26"/>
          <w:szCs w:val="26"/>
        </w:rPr>
        <w:lastRenderedPageBreak/>
        <w:t>5</w:t>
      </w:r>
      <w:r w:rsidRPr="00BB494A">
        <w:rPr>
          <w:b/>
          <w:sz w:val="26"/>
          <w:szCs w:val="26"/>
        </w:rPr>
        <w:t xml:space="preserve">.Зоны </w:t>
      </w:r>
      <w:r>
        <w:rPr>
          <w:b/>
          <w:sz w:val="26"/>
          <w:szCs w:val="26"/>
        </w:rPr>
        <w:t>развития территории</w:t>
      </w:r>
      <w:r w:rsidRPr="00BB494A">
        <w:rPr>
          <w:b/>
          <w:sz w:val="26"/>
          <w:szCs w:val="26"/>
        </w:rPr>
        <w:t xml:space="preserve"> (</w:t>
      </w:r>
      <w:r>
        <w:rPr>
          <w:b/>
          <w:sz w:val="26"/>
          <w:szCs w:val="26"/>
        </w:rPr>
        <w:t>РТ</w:t>
      </w:r>
      <w:r w:rsidRPr="00BB494A">
        <w:rPr>
          <w:b/>
          <w:sz w:val="26"/>
          <w:szCs w:val="26"/>
        </w:rPr>
        <w:t>)</w:t>
      </w:r>
    </w:p>
    <w:p w:rsidR="0079514E" w:rsidRPr="00D02300" w:rsidRDefault="0079514E" w:rsidP="0079514E">
      <w:pPr>
        <w:spacing w:after="0" w:line="240" w:lineRule="auto"/>
        <w:ind w:firstLine="709"/>
        <w:rPr>
          <w:rFonts w:ascii="Times New Roman" w:hAnsi="Times New Roman" w:cs="Times New Roman"/>
          <w:sz w:val="28"/>
          <w:szCs w:val="28"/>
        </w:rPr>
      </w:pPr>
      <w:r w:rsidRPr="00D02300">
        <w:rPr>
          <w:rFonts w:ascii="Times New Roman" w:hAnsi="Times New Roman" w:cs="Times New Roman"/>
          <w:sz w:val="26"/>
          <w:szCs w:val="26"/>
        </w:rPr>
        <w:t>Зона градостроительного освоения (РТ-1)</w:t>
      </w:r>
    </w:p>
    <w:p w:rsidR="0079514E" w:rsidRPr="00765EB2" w:rsidRDefault="0079514E" w:rsidP="0079514E">
      <w:pPr>
        <w:pStyle w:val="afa"/>
        <w:spacing w:after="0"/>
        <w:rPr>
          <w:sz w:val="26"/>
          <w:szCs w:val="26"/>
          <w:highlight w:val="yellow"/>
        </w:rPr>
      </w:pPr>
    </w:p>
    <w:p w:rsidR="0079514E" w:rsidRPr="007E500D" w:rsidRDefault="0079514E" w:rsidP="0079514E">
      <w:pPr>
        <w:spacing w:after="0" w:line="240" w:lineRule="auto"/>
        <w:jc w:val="both"/>
        <w:rPr>
          <w:rFonts w:ascii="Times New Roman" w:hAnsi="Times New Roman" w:cs="Times New Roman"/>
          <w:sz w:val="26"/>
          <w:szCs w:val="26"/>
        </w:rPr>
      </w:pPr>
      <w:r w:rsidRPr="007E500D">
        <w:rPr>
          <w:rFonts w:ascii="Times New Roman" w:hAnsi="Times New Roman" w:cs="Times New Roman"/>
          <w:sz w:val="26"/>
          <w:szCs w:val="26"/>
        </w:rPr>
        <w:t xml:space="preserve">На карте градостроительного зонирования территории </w:t>
      </w:r>
      <w:r w:rsidRPr="007E500D">
        <w:rPr>
          <w:rFonts w:ascii="Times New Roman" w:hAnsi="Times New Roman" w:cs="Times New Roman"/>
          <w:color w:val="000000" w:themeColor="text1"/>
          <w:sz w:val="28"/>
          <w:szCs w:val="28"/>
        </w:rPr>
        <w:t xml:space="preserve">д. им. Тельмана </w:t>
      </w:r>
      <w:r w:rsidRPr="007E500D">
        <w:rPr>
          <w:rFonts w:ascii="Times New Roman" w:hAnsi="Times New Roman" w:cs="Times New Roman"/>
          <w:sz w:val="26"/>
          <w:szCs w:val="26"/>
        </w:rPr>
        <w:t>Ояшинского сельского поселения выделены следующие виды территориальных зон (в скобках приводится их кодовое обозначение):</w:t>
      </w:r>
    </w:p>
    <w:p w:rsidR="0079514E" w:rsidRPr="007E500D" w:rsidRDefault="0079514E" w:rsidP="0079514E">
      <w:pPr>
        <w:pStyle w:val="S"/>
        <w:spacing w:before="120" w:after="60"/>
        <w:ind w:left="709" w:firstLine="0"/>
        <w:rPr>
          <w:b/>
          <w:sz w:val="26"/>
          <w:szCs w:val="26"/>
        </w:rPr>
      </w:pPr>
      <w:r w:rsidRPr="007E500D">
        <w:rPr>
          <w:b/>
          <w:sz w:val="26"/>
          <w:szCs w:val="26"/>
        </w:rPr>
        <w:t>1. Жилые зоны (Ж)</w:t>
      </w:r>
    </w:p>
    <w:p w:rsidR="0079514E" w:rsidRDefault="0079514E" w:rsidP="0079514E">
      <w:pPr>
        <w:spacing w:after="0" w:line="240" w:lineRule="auto"/>
        <w:ind w:firstLine="709"/>
        <w:rPr>
          <w:rFonts w:ascii="Times New Roman" w:hAnsi="Times New Roman" w:cs="Times New Roman"/>
          <w:sz w:val="26"/>
          <w:szCs w:val="26"/>
        </w:rPr>
      </w:pPr>
      <w:r w:rsidRPr="007E500D">
        <w:rPr>
          <w:rFonts w:ascii="Times New Roman" w:hAnsi="Times New Roman" w:cs="Times New Roman"/>
          <w:sz w:val="26"/>
          <w:szCs w:val="26"/>
        </w:rPr>
        <w:t>Зона застройки индивидуальными жилыми домами (Ж-1)</w:t>
      </w:r>
    </w:p>
    <w:p w:rsidR="0079514E" w:rsidRPr="007E500D" w:rsidRDefault="00C601D8" w:rsidP="0079514E">
      <w:pPr>
        <w:pStyle w:val="af2"/>
        <w:spacing w:before="120" w:after="60"/>
        <w:ind w:firstLine="709"/>
        <w:rPr>
          <w:b/>
          <w:i/>
          <w:sz w:val="26"/>
          <w:szCs w:val="26"/>
        </w:rPr>
      </w:pPr>
      <w:r>
        <w:rPr>
          <w:b/>
          <w:sz w:val="26"/>
          <w:szCs w:val="26"/>
        </w:rPr>
        <w:t>2</w:t>
      </w:r>
      <w:r w:rsidR="0079514E" w:rsidRPr="007E500D">
        <w:rPr>
          <w:b/>
          <w:sz w:val="26"/>
          <w:szCs w:val="26"/>
        </w:rPr>
        <w:t>. Зоны объектов инженерной и транспортной инфраструктур (ИТ)</w:t>
      </w:r>
    </w:p>
    <w:p w:rsidR="0079514E" w:rsidRPr="007E500D" w:rsidRDefault="0079514E" w:rsidP="0079514E">
      <w:pPr>
        <w:pStyle w:val="af2"/>
        <w:ind w:firstLine="709"/>
        <w:rPr>
          <w:sz w:val="26"/>
          <w:szCs w:val="26"/>
        </w:rPr>
      </w:pPr>
      <w:r w:rsidRPr="007E500D">
        <w:rPr>
          <w:sz w:val="26"/>
          <w:szCs w:val="26"/>
        </w:rPr>
        <w:t>Зона улично-дорожной сети (ИТ-1)</w:t>
      </w:r>
    </w:p>
    <w:p w:rsidR="0079514E" w:rsidRPr="007E500D" w:rsidRDefault="0079514E" w:rsidP="0079514E">
      <w:pPr>
        <w:pStyle w:val="af2"/>
        <w:ind w:firstLine="709"/>
        <w:rPr>
          <w:sz w:val="26"/>
          <w:szCs w:val="26"/>
        </w:rPr>
      </w:pPr>
      <w:r w:rsidRPr="007E500D">
        <w:rPr>
          <w:sz w:val="26"/>
          <w:szCs w:val="26"/>
        </w:rPr>
        <w:t>Зона объектов инженерной инфраструктуры (ИТ-2)</w:t>
      </w:r>
    </w:p>
    <w:p w:rsidR="0079514E" w:rsidRPr="007E500D" w:rsidRDefault="00C601D8" w:rsidP="0079514E">
      <w:pPr>
        <w:pStyle w:val="af2"/>
        <w:spacing w:before="120" w:after="60"/>
        <w:ind w:firstLine="709"/>
        <w:rPr>
          <w:b/>
          <w:sz w:val="26"/>
          <w:szCs w:val="26"/>
        </w:rPr>
      </w:pPr>
      <w:r>
        <w:rPr>
          <w:b/>
          <w:sz w:val="26"/>
          <w:szCs w:val="26"/>
        </w:rPr>
        <w:t>3</w:t>
      </w:r>
      <w:r w:rsidR="0079514E" w:rsidRPr="007E500D">
        <w:rPr>
          <w:b/>
          <w:sz w:val="26"/>
          <w:szCs w:val="26"/>
        </w:rPr>
        <w:t>. Зоны рекреационного назначения (Р)</w:t>
      </w:r>
    </w:p>
    <w:p w:rsidR="0079514E" w:rsidRPr="007E500D" w:rsidRDefault="0079514E" w:rsidP="0079514E">
      <w:pPr>
        <w:pStyle w:val="af2"/>
        <w:ind w:firstLine="709"/>
        <w:rPr>
          <w:sz w:val="26"/>
          <w:szCs w:val="26"/>
        </w:rPr>
      </w:pPr>
      <w:r w:rsidRPr="007E500D">
        <w:rPr>
          <w:sz w:val="26"/>
          <w:szCs w:val="26"/>
        </w:rPr>
        <w:t>Зона природного ландшафта (Р-1)</w:t>
      </w:r>
    </w:p>
    <w:p w:rsidR="0079514E" w:rsidRPr="00765EB2" w:rsidRDefault="0079514E" w:rsidP="0079514E">
      <w:pPr>
        <w:pStyle w:val="af2"/>
        <w:ind w:firstLine="709"/>
        <w:rPr>
          <w:sz w:val="26"/>
          <w:szCs w:val="26"/>
          <w:highlight w:val="yellow"/>
        </w:rPr>
      </w:pPr>
    </w:p>
    <w:p w:rsidR="0079514E" w:rsidRPr="007E500D" w:rsidRDefault="0079514E" w:rsidP="0079514E">
      <w:pPr>
        <w:spacing w:after="0" w:line="240" w:lineRule="auto"/>
        <w:ind w:firstLine="709"/>
        <w:jc w:val="both"/>
        <w:rPr>
          <w:rFonts w:ascii="Times New Roman" w:hAnsi="Times New Roman" w:cs="Times New Roman"/>
          <w:color w:val="FF0000"/>
          <w:sz w:val="28"/>
          <w:szCs w:val="28"/>
        </w:rPr>
      </w:pPr>
      <w:r w:rsidRPr="007E500D">
        <w:rPr>
          <w:rFonts w:ascii="Times New Roman" w:hAnsi="Times New Roman" w:cs="Times New Roman"/>
          <w:sz w:val="26"/>
          <w:szCs w:val="26"/>
        </w:rPr>
        <w:t xml:space="preserve">На карте градостроительного зонирования территории </w:t>
      </w:r>
      <w:r w:rsidRPr="007E500D">
        <w:rPr>
          <w:rFonts w:ascii="Times New Roman" w:hAnsi="Times New Roman" w:cs="Times New Roman"/>
          <w:color w:val="000000" w:themeColor="text1"/>
          <w:sz w:val="28"/>
          <w:szCs w:val="28"/>
        </w:rPr>
        <w:t>д. Шумиха</w:t>
      </w:r>
      <w:r w:rsidRPr="007E500D">
        <w:rPr>
          <w:rFonts w:ascii="Times New Roman" w:hAnsi="Times New Roman" w:cs="Times New Roman"/>
          <w:color w:val="FF0000"/>
          <w:sz w:val="28"/>
          <w:szCs w:val="28"/>
        </w:rPr>
        <w:t xml:space="preserve"> </w:t>
      </w:r>
      <w:r w:rsidRPr="007E500D">
        <w:rPr>
          <w:rFonts w:ascii="Times New Roman" w:hAnsi="Times New Roman" w:cs="Times New Roman"/>
          <w:sz w:val="26"/>
          <w:szCs w:val="26"/>
        </w:rPr>
        <w:t>Ояшинского сельского поселения выделены следующие виды территориальных зон (в скобках приводится их кодовое обозначение):</w:t>
      </w:r>
    </w:p>
    <w:p w:rsidR="0079514E" w:rsidRPr="00BC3A65" w:rsidRDefault="0079514E" w:rsidP="0079514E">
      <w:pPr>
        <w:pStyle w:val="S"/>
        <w:spacing w:before="120" w:after="60"/>
        <w:ind w:left="709" w:firstLine="0"/>
        <w:rPr>
          <w:b/>
          <w:sz w:val="26"/>
          <w:szCs w:val="26"/>
        </w:rPr>
      </w:pPr>
      <w:r w:rsidRPr="00BC3A65">
        <w:rPr>
          <w:b/>
          <w:sz w:val="26"/>
          <w:szCs w:val="26"/>
        </w:rPr>
        <w:t>1. Жилые зоны (Ж)</w:t>
      </w:r>
    </w:p>
    <w:p w:rsidR="0079514E" w:rsidRDefault="0079514E" w:rsidP="0079514E">
      <w:pPr>
        <w:spacing w:after="0" w:line="240" w:lineRule="auto"/>
        <w:ind w:firstLine="709"/>
        <w:rPr>
          <w:rFonts w:ascii="Times New Roman" w:hAnsi="Times New Roman" w:cs="Times New Roman"/>
          <w:sz w:val="26"/>
          <w:szCs w:val="26"/>
        </w:rPr>
      </w:pPr>
      <w:r w:rsidRPr="00BC3A65">
        <w:rPr>
          <w:rFonts w:ascii="Times New Roman" w:hAnsi="Times New Roman" w:cs="Times New Roman"/>
          <w:sz w:val="26"/>
          <w:szCs w:val="26"/>
        </w:rPr>
        <w:t>Зона застройки индивидуальными жилыми домами (Ж-1)</w:t>
      </w:r>
    </w:p>
    <w:p w:rsidR="00B764C4" w:rsidRDefault="00B764C4" w:rsidP="0079514E">
      <w:pPr>
        <w:spacing w:after="0" w:line="240" w:lineRule="auto"/>
        <w:ind w:firstLine="709"/>
        <w:rPr>
          <w:rFonts w:ascii="Times New Roman" w:hAnsi="Times New Roman" w:cs="Times New Roman"/>
          <w:sz w:val="26"/>
          <w:szCs w:val="26"/>
        </w:rPr>
      </w:pPr>
      <w:r>
        <w:rPr>
          <w:rFonts w:ascii="Times New Roman" w:hAnsi="Times New Roman" w:cs="Times New Roman"/>
          <w:sz w:val="26"/>
          <w:szCs w:val="26"/>
        </w:rPr>
        <w:t>Зона объектов дошкольного, начального общего и среднего общего образования (Ж-2)</w:t>
      </w:r>
    </w:p>
    <w:p w:rsidR="00853C48" w:rsidRPr="00E369F7" w:rsidRDefault="00853C48" w:rsidP="00853C48">
      <w:pPr>
        <w:pStyle w:val="af2"/>
        <w:spacing w:before="120" w:after="60"/>
        <w:ind w:firstLine="709"/>
        <w:rPr>
          <w:b/>
          <w:iCs/>
          <w:sz w:val="26"/>
          <w:szCs w:val="26"/>
        </w:rPr>
      </w:pPr>
      <w:r>
        <w:rPr>
          <w:b/>
          <w:sz w:val="26"/>
          <w:szCs w:val="26"/>
        </w:rPr>
        <w:t>2</w:t>
      </w:r>
      <w:r w:rsidRPr="00E369F7">
        <w:rPr>
          <w:b/>
          <w:sz w:val="26"/>
          <w:szCs w:val="26"/>
        </w:rPr>
        <w:t xml:space="preserve">. </w:t>
      </w:r>
      <w:r w:rsidRPr="00E369F7">
        <w:rPr>
          <w:b/>
          <w:iCs/>
          <w:sz w:val="26"/>
          <w:szCs w:val="26"/>
        </w:rPr>
        <w:t>Общественно-деловые зоны (ОД)</w:t>
      </w:r>
    </w:p>
    <w:p w:rsidR="00853C48" w:rsidRPr="00853C48" w:rsidRDefault="00853C48" w:rsidP="00853C48">
      <w:pPr>
        <w:pStyle w:val="af2"/>
        <w:tabs>
          <w:tab w:val="left" w:pos="720"/>
        </w:tabs>
        <w:ind w:firstLine="709"/>
        <w:rPr>
          <w:iCs/>
          <w:sz w:val="26"/>
          <w:szCs w:val="26"/>
        </w:rPr>
      </w:pPr>
      <w:r w:rsidRPr="00E369F7">
        <w:rPr>
          <w:sz w:val="26"/>
          <w:szCs w:val="26"/>
        </w:rPr>
        <w:t xml:space="preserve">Зона делового, общественного и коммерческого назначения </w:t>
      </w:r>
      <w:r w:rsidRPr="00E369F7">
        <w:rPr>
          <w:iCs/>
          <w:sz w:val="26"/>
          <w:szCs w:val="26"/>
        </w:rPr>
        <w:t>(ОД-1)</w:t>
      </w:r>
    </w:p>
    <w:p w:rsidR="0079514E" w:rsidRPr="00BC3A65" w:rsidRDefault="00853C48" w:rsidP="0079514E">
      <w:pPr>
        <w:pStyle w:val="af2"/>
        <w:spacing w:before="120" w:after="60"/>
        <w:ind w:firstLine="709"/>
        <w:rPr>
          <w:b/>
          <w:i/>
          <w:sz w:val="26"/>
          <w:szCs w:val="26"/>
        </w:rPr>
      </w:pPr>
      <w:r>
        <w:rPr>
          <w:b/>
          <w:sz w:val="26"/>
          <w:szCs w:val="26"/>
        </w:rPr>
        <w:t>3</w:t>
      </w:r>
      <w:r w:rsidR="0079514E" w:rsidRPr="00BC3A65">
        <w:rPr>
          <w:b/>
          <w:sz w:val="26"/>
          <w:szCs w:val="26"/>
        </w:rPr>
        <w:t>. Зоны объектов инженерной и транспортной инфраструктур (ИТ)</w:t>
      </w:r>
    </w:p>
    <w:p w:rsidR="0079514E" w:rsidRPr="00BC3A65" w:rsidRDefault="0079514E" w:rsidP="0079514E">
      <w:pPr>
        <w:pStyle w:val="af2"/>
        <w:ind w:firstLine="709"/>
        <w:rPr>
          <w:sz w:val="26"/>
          <w:szCs w:val="26"/>
        </w:rPr>
      </w:pPr>
      <w:r w:rsidRPr="00BC3A65">
        <w:rPr>
          <w:sz w:val="26"/>
          <w:szCs w:val="26"/>
        </w:rPr>
        <w:t>Зона улично-дорожной сети (ИТ-1)</w:t>
      </w:r>
    </w:p>
    <w:p w:rsidR="0079514E" w:rsidRPr="00BC3A65" w:rsidRDefault="0079514E" w:rsidP="0079514E">
      <w:pPr>
        <w:pStyle w:val="af2"/>
        <w:ind w:firstLine="709"/>
        <w:rPr>
          <w:sz w:val="26"/>
          <w:szCs w:val="26"/>
        </w:rPr>
      </w:pPr>
      <w:r w:rsidRPr="00BC3A65">
        <w:rPr>
          <w:sz w:val="26"/>
          <w:szCs w:val="26"/>
        </w:rPr>
        <w:t>Зона объектов инженерной инфраструктуры (ИТ-2)</w:t>
      </w:r>
    </w:p>
    <w:p w:rsidR="0079514E" w:rsidRPr="00BC3A65" w:rsidRDefault="00853C48" w:rsidP="0079514E">
      <w:pPr>
        <w:pStyle w:val="af2"/>
        <w:spacing w:before="120" w:after="60"/>
        <w:ind w:firstLine="709"/>
        <w:rPr>
          <w:b/>
          <w:sz w:val="26"/>
          <w:szCs w:val="26"/>
        </w:rPr>
      </w:pPr>
      <w:r>
        <w:rPr>
          <w:b/>
          <w:sz w:val="26"/>
          <w:szCs w:val="26"/>
        </w:rPr>
        <w:t>4</w:t>
      </w:r>
      <w:r w:rsidR="0079514E" w:rsidRPr="00BC3A65">
        <w:rPr>
          <w:b/>
          <w:sz w:val="26"/>
          <w:szCs w:val="26"/>
        </w:rPr>
        <w:t>. Зоны рекреационного назначения (Р)</w:t>
      </w:r>
    </w:p>
    <w:p w:rsidR="0079514E" w:rsidRPr="00BC3A65" w:rsidRDefault="0079514E" w:rsidP="0079514E">
      <w:pPr>
        <w:pStyle w:val="af2"/>
        <w:ind w:firstLine="709"/>
        <w:rPr>
          <w:sz w:val="26"/>
          <w:szCs w:val="26"/>
        </w:rPr>
      </w:pPr>
      <w:r w:rsidRPr="00BC3A65">
        <w:rPr>
          <w:sz w:val="26"/>
          <w:szCs w:val="26"/>
        </w:rPr>
        <w:t>Зона природного ландшафта (Р-1)</w:t>
      </w:r>
    </w:p>
    <w:p w:rsidR="0079514E" w:rsidRDefault="0079514E" w:rsidP="0079514E">
      <w:pPr>
        <w:spacing w:after="0" w:line="240" w:lineRule="auto"/>
        <w:ind w:firstLine="709"/>
        <w:jc w:val="both"/>
        <w:rPr>
          <w:rFonts w:ascii="Times New Roman" w:hAnsi="Times New Roman" w:cs="Times New Roman"/>
          <w:sz w:val="26"/>
          <w:szCs w:val="26"/>
          <w:highlight w:val="yellow"/>
        </w:rPr>
      </w:pPr>
    </w:p>
    <w:p w:rsidR="0079514E" w:rsidRPr="007E500D" w:rsidRDefault="0079514E" w:rsidP="0079514E">
      <w:pPr>
        <w:spacing w:after="0" w:line="240" w:lineRule="auto"/>
        <w:ind w:firstLine="709"/>
        <w:jc w:val="both"/>
        <w:rPr>
          <w:rFonts w:ascii="Times New Roman" w:hAnsi="Times New Roman" w:cs="Times New Roman"/>
          <w:color w:val="FF0000"/>
          <w:sz w:val="28"/>
          <w:szCs w:val="28"/>
        </w:rPr>
      </w:pPr>
      <w:r w:rsidRPr="007E500D">
        <w:rPr>
          <w:rFonts w:ascii="Times New Roman" w:hAnsi="Times New Roman" w:cs="Times New Roman"/>
          <w:sz w:val="26"/>
          <w:szCs w:val="26"/>
        </w:rPr>
        <w:t xml:space="preserve">На карте градостроительного зонирования территории </w:t>
      </w:r>
      <w:r w:rsidRPr="00247745">
        <w:rPr>
          <w:rFonts w:ascii="Times New Roman" w:hAnsi="Times New Roman" w:cs="Times New Roman"/>
          <w:color w:val="000000" w:themeColor="text1"/>
          <w:sz w:val="26"/>
          <w:szCs w:val="26"/>
        </w:rPr>
        <w:t xml:space="preserve">д. </w:t>
      </w:r>
      <w:r w:rsidR="00247745" w:rsidRPr="00247745">
        <w:rPr>
          <w:rFonts w:ascii="Times New Roman" w:hAnsi="Times New Roman" w:cs="Times New Roman"/>
          <w:color w:val="000000" w:themeColor="text1"/>
          <w:sz w:val="26"/>
          <w:szCs w:val="26"/>
        </w:rPr>
        <w:t>Эстонка</w:t>
      </w:r>
      <w:r w:rsidR="00247745">
        <w:rPr>
          <w:rFonts w:ascii="Times New Roman" w:hAnsi="Times New Roman" w:cs="Times New Roman"/>
          <w:color w:val="000000" w:themeColor="text1"/>
          <w:sz w:val="28"/>
          <w:szCs w:val="28"/>
        </w:rPr>
        <w:t xml:space="preserve"> </w:t>
      </w:r>
      <w:r w:rsidRPr="007E500D">
        <w:rPr>
          <w:rFonts w:ascii="Times New Roman" w:hAnsi="Times New Roman" w:cs="Times New Roman"/>
          <w:sz w:val="26"/>
          <w:szCs w:val="26"/>
        </w:rPr>
        <w:t>Ояшинского сельского поселения выделены следующие виды территориальных зон (в скобках приводится их кодовое обозначение):</w:t>
      </w:r>
    </w:p>
    <w:p w:rsidR="0079514E" w:rsidRPr="00BC3A65" w:rsidRDefault="0079514E" w:rsidP="0079514E">
      <w:pPr>
        <w:pStyle w:val="S"/>
        <w:spacing w:before="120" w:after="60"/>
        <w:ind w:left="709" w:firstLine="0"/>
        <w:rPr>
          <w:b/>
          <w:sz w:val="26"/>
          <w:szCs w:val="26"/>
        </w:rPr>
      </w:pPr>
      <w:r w:rsidRPr="00BC3A65">
        <w:rPr>
          <w:b/>
          <w:sz w:val="26"/>
          <w:szCs w:val="26"/>
        </w:rPr>
        <w:t>1. Жилые зоны (Ж)</w:t>
      </w:r>
    </w:p>
    <w:p w:rsidR="0079514E" w:rsidRDefault="0079514E" w:rsidP="0079514E">
      <w:pPr>
        <w:spacing w:after="0" w:line="240" w:lineRule="auto"/>
        <w:ind w:firstLine="709"/>
        <w:rPr>
          <w:rFonts w:ascii="Times New Roman" w:hAnsi="Times New Roman" w:cs="Times New Roman"/>
          <w:sz w:val="26"/>
          <w:szCs w:val="26"/>
        </w:rPr>
      </w:pPr>
      <w:r w:rsidRPr="00BC3A65">
        <w:rPr>
          <w:rFonts w:ascii="Times New Roman" w:hAnsi="Times New Roman" w:cs="Times New Roman"/>
          <w:sz w:val="26"/>
          <w:szCs w:val="26"/>
        </w:rPr>
        <w:t>Зона застройки индивидуальными жилыми домами (Ж-1)</w:t>
      </w:r>
    </w:p>
    <w:p w:rsidR="00247745" w:rsidRPr="00E369F7" w:rsidRDefault="00247745" w:rsidP="00247745">
      <w:pPr>
        <w:pStyle w:val="af2"/>
        <w:spacing w:before="120" w:after="60"/>
        <w:ind w:firstLine="709"/>
        <w:rPr>
          <w:b/>
          <w:iCs/>
          <w:sz w:val="26"/>
          <w:szCs w:val="26"/>
        </w:rPr>
      </w:pPr>
      <w:r>
        <w:rPr>
          <w:b/>
          <w:sz w:val="26"/>
          <w:szCs w:val="26"/>
        </w:rPr>
        <w:t>2</w:t>
      </w:r>
      <w:r w:rsidRPr="00E369F7">
        <w:rPr>
          <w:b/>
          <w:sz w:val="26"/>
          <w:szCs w:val="26"/>
        </w:rPr>
        <w:t xml:space="preserve">. </w:t>
      </w:r>
      <w:r w:rsidRPr="00E369F7">
        <w:rPr>
          <w:b/>
          <w:iCs/>
          <w:sz w:val="26"/>
          <w:szCs w:val="26"/>
        </w:rPr>
        <w:t>Общественно-деловые зоны (ОД)</w:t>
      </w:r>
    </w:p>
    <w:p w:rsidR="00247745" w:rsidRPr="00247745" w:rsidRDefault="00247745" w:rsidP="00247745">
      <w:pPr>
        <w:pStyle w:val="af2"/>
        <w:tabs>
          <w:tab w:val="left" w:pos="720"/>
        </w:tabs>
        <w:ind w:firstLine="709"/>
        <w:rPr>
          <w:iCs/>
          <w:sz w:val="26"/>
          <w:szCs w:val="26"/>
        </w:rPr>
      </w:pPr>
      <w:r w:rsidRPr="00E369F7">
        <w:rPr>
          <w:sz w:val="26"/>
          <w:szCs w:val="26"/>
        </w:rPr>
        <w:t xml:space="preserve">Зона делового, общественного и коммерческого назначения </w:t>
      </w:r>
      <w:r w:rsidRPr="00E369F7">
        <w:rPr>
          <w:iCs/>
          <w:sz w:val="26"/>
          <w:szCs w:val="26"/>
        </w:rPr>
        <w:t>(ОД-1)</w:t>
      </w:r>
    </w:p>
    <w:p w:rsidR="0079514E" w:rsidRPr="00BC3A65" w:rsidRDefault="00247745" w:rsidP="0079514E">
      <w:pPr>
        <w:pStyle w:val="af2"/>
        <w:spacing w:before="120" w:after="60"/>
        <w:ind w:firstLine="709"/>
        <w:rPr>
          <w:b/>
          <w:i/>
          <w:sz w:val="26"/>
          <w:szCs w:val="26"/>
        </w:rPr>
      </w:pPr>
      <w:r>
        <w:rPr>
          <w:b/>
          <w:sz w:val="26"/>
          <w:szCs w:val="26"/>
        </w:rPr>
        <w:t>3</w:t>
      </w:r>
      <w:r w:rsidR="0079514E" w:rsidRPr="00BC3A65">
        <w:rPr>
          <w:b/>
          <w:sz w:val="26"/>
          <w:szCs w:val="26"/>
        </w:rPr>
        <w:t>. Зоны объектов инженерной и транспортной инфраструктур (ИТ)</w:t>
      </w:r>
    </w:p>
    <w:p w:rsidR="0079514E" w:rsidRPr="00BC3A65" w:rsidRDefault="0079514E" w:rsidP="0079514E">
      <w:pPr>
        <w:pStyle w:val="af2"/>
        <w:ind w:firstLine="709"/>
        <w:rPr>
          <w:sz w:val="26"/>
          <w:szCs w:val="26"/>
        </w:rPr>
      </w:pPr>
      <w:r w:rsidRPr="00BC3A65">
        <w:rPr>
          <w:sz w:val="26"/>
          <w:szCs w:val="26"/>
        </w:rPr>
        <w:t>Зона улично-дорожной сети (ИТ-1)</w:t>
      </w:r>
    </w:p>
    <w:p w:rsidR="0079514E" w:rsidRPr="00BC3A65" w:rsidRDefault="0079514E" w:rsidP="0079514E">
      <w:pPr>
        <w:pStyle w:val="af2"/>
        <w:ind w:firstLine="709"/>
        <w:rPr>
          <w:sz w:val="26"/>
          <w:szCs w:val="26"/>
        </w:rPr>
      </w:pPr>
      <w:r w:rsidRPr="00BC3A65">
        <w:rPr>
          <w:sz w:val="26"/>
          <w:szCs w:val="26"/>
        </w:rPr>
        <w:t>Зона объектов инженерной инфраструктуры (ИТ-2)</w:t>
      </w:r>
    </w:p>
    <w:p w:rsidR="0079514E" w:rsidRPr="00BC3A65" w:rsidRDefault="00247745" w:rsidP="0079514E">
      <w:pPr>
        <w:pStyle w:val="af2"/>
        <w:spacing w:before="120" w:after="60"/>
        <w:ind w:firstLine="709"/>
        <w:rPr>
          <w:b/>
          <w:sz w:val="26"/>
          <w:szCs w:val="26"/>
        </w:rPr>
      </w:pPr>
      <w:r>
        <w:rPr>
          <w:b/>
          <w:sz w:val="26"/>
          <w:szCs w:val="26"/>
        </w:rPr>
        <w:t>4</w:t>
      </w:r>
      <w:r w:rsidR="0079514E" w:rsidRPr="00BC3A65">
        <w:rPr>
          <w:b/>
          <w:sz w:val="26"/>
          <w:szCs w:val="26"/>
        </w:rPr>
        <w:t>. Зоны рекреационного назначения (Р)</w:t>
      </w:r>
    </w:p>
    <w:p w:rsidR="0079514E" w:rsidRPr="00765EB2" w:rsidRDefault="0079514E" w:rsidP="00247745">
      <w:pPr>
        <w:pStyle w:val="af2"/>
        <w:ind w:firstLine="709"/>
        <w:rPr>
          <w:sz w:val="26"/>
          <w:szCs w:val="26"/>
          <w:highlight w:val="yellow"/>
        </w:rPr>
      </w:pPr>
      <w:r w:rsidRPr="00BC3A65">
        <w:rPr>
          <w:sz w:val="26"/>
          <w:szCs w:val="26"/>
        </w:rPr>
        <w:t>Зона природного ландшафта (Р-1)</w:t>
      </w:r>
    </w:p>
    <w:p w:rsidR="0079514E" w:rsidRPr="00FF566A" w:rsidRDefault="0079514E" w:rsidP="0079514E">
      <w:pPr>
        <w:pStyle w:val="4"/>
        <w:spacing w:before="120"/>
        <w:rPr>
          <w:sz w:val="26"/>
          <w:szCs w:val="26"/>
        </w:rPr>
      </w:pPr>
      <w:bookmarkStart w:id="98" w:name="_Toc379554733"/>
      <w:r w:rsidRPr="00FF566A">
        <w:rPr>
          <w:sz w:val="26"/>
          <w:szCs w:val="26"/>
        </w:rPr>
        <w:lastRenderedPageBreak/>
        <w:t>§1. Жилые зоны (Ж)</w:t>
      </w:r>
      <w:bookmarkEnd w:id="94"/>
      <w:bookmarkEnd w:id="95"/>
      <w:bookmarkEnd w:id="98"/>
    </w:p>
    <w:p w:rsidR="0079514E" w:rsidRPr="00FF566A" w:rsidRDefault="0079514E" w:rsidP="0079514E">
      <w:pPr>
        <w:pStyle w:val="4"/>
        <w:spacing w:before="120"/>
        <w:rPr>
          <w:sz w:val="26"/>
          <w:szCs w:val="26"/>
        </w:rPr>
      </w:pPr>
      <w:bookmarkStart w:id="99" w:name="_Toc339628463"/>
      <w:bookmarkStart w:id="100" w:name="_Toc340570075"/>
      <w:bookmarkStart w:id="101" w:name="_Toc281298521"/>
      <w:bookmarkStart w:id="102" w:name="_Toc373758406"/>
      <w:bookmarkStart w:id="103" w:name="_Toc379554734"/>
      <w:r w:rsidRPr="00FF566A">
        <w:rPr>
          <w:sz w:val="26"/>
          <w:szCs w:val="26"/>
        </w:rPr>
        <w:t>Статья 39. Зона застройки индивидуальными жилыми домами (Ж-1)</w:t>
      </w:r>
      <w:bookmarkEnd w:id="99"/>
      <w:bookmarkEnd w:id="100"/>
      <w:bookmarkEnd w:id="101"/>
      <w:bookmarkEnd w:id="102"/>
      <w:bookmarkEnd w:id="103"/>
    </w:p>
    <w:p w:rsidR="0079514E" w:rsidRPr="00FF566A" w:rsidRDefault="0079514E" w:rsidP="0079514E">
      <w:pPr>
        <w:pStyle w:val="afa"/>
        <w:spacing w:after="0"/>
        <w:rPr>
          <w:sz w:val="26"/>
          <w:szCs w:val="26"/>
        </w:rPr>
      </w:pPr>
      <w:r w:rsidRPr="00FF566A">
        <w:rPr>
          <w:sz w:val="26"/>
          <w:szCs w:val="26"/>
        </w:rPr>
        <w:t>Зона включает в себя участки территории населенных пунктов, предназначенные для застройки индивидуальными жилыми домами</w:t>
      </w:r>
      <w:r w:rsidRPr="00FF566A">
        <w:rPr>
          <w:bCs/>
          <w:sz w:val="26"/>
          <w:szCs w:val="26"/>
        </w:rPr>
        <w:t xml:space="preserve">. </w:t>
      </w:r>
      <w:r w:rsidRPr="00FF566A">
        <w:rPr>
          <w:sz w:val="26"/>
          <w:szCs w:val="26"/>
        </w:rPr>
        <w:t xml:space="preserve">В зоне также могут находиться </w:t>
      </w:r>
      <w:r w:rsidRPr="00FF566A">
        <w:rPr>
          <w:bCs/>
          <w:sz w:val="26"/>
          <w:szCs w:val="26"/>
        </w:rPr>
        <w:t>участки</w:t>
      </w:r>
      <w:r w:rsidRPr="00FF566A">
        <w:rPr>
          <w:sz w:val="26"/>
          <w:szCs w:val="26"/>
        </w:rPr>
        <w:t xml:space="preserve"> территории населенных пунктов, предназначенные</w:t>
      </w:r>
      <w:r w:rsidRPr="00FF566A">
        <w:rPr>
          <w:bCs/>
          <w:sz w:val="26"/>
          <w:szCs w:val="26"/>
        </w:rPr>
        <w:t xml:space="preserve"> для ведения личного подсобного хозяйства </w:t>
      </w:r>
      <w:r w:rsidRPr="00FF566A">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79514E" w:rsidRPr="00FF566A" w:rsidRDefault="0079514E" w:rsidP="0079514E">
      <w:pPr>
        <w:spacing w:before="60" w:after="0" w:line="240" w:lineRule="auto"/>
        <w:jc w:val="center"/>
        <w:rPr>
          <w:rFonts w:ascii="Times New Roman" w:hAnsi="Times New Roman" w:cs="Times New Roman"/>
          <w:b/>
          <w:i/>
          <w:sz w:val="26"/>
          <w:szCs w:val="26"/>
        </w:rPr>
      </w:pPr>
      <w:r w:rsidRPr="00FF566A">
        <w:rPr>
          <w:rFonts w:ascii="Times New Roman" w:hAnsi="Times New Roman" w:cs="Times New Roman"/>
          <w:b/>
          <w:i/>
          <w:sz w:val="26"/>
          <w:szCs w:val="26"/>
        </w:rPr>
        <w:t>Основные виды разрешенного использования: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индивидуальные жилые дома с приусадебными земельными участками;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двухквартирные жилые дома в 1–3 этажа с приквартирными земельными участками;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многоквартирные жилые дома в 1–3 этажа с приквартирными земельными участками;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bCs/>
          <w:sz w:val="26"/>
          <w:szCs w:val="26"/>
        </w:rPr>
        <w:t xml:space="preserve">земельные участки для ведения личного подсобного хозяйства </w:t>
      </w:r>
      <w:r w:rsidRPr="00FF566A">
        <w:rPr>
          <w:rFonts w:ascii="Times New Roman" w:hAnsi="Times New Roman" w:cs="Times New Roman"/>
          <w:sz w:val="26"/>
          <w:szCs w:val="26"/>
        </w:rPr>
        <w:t>(приусадебные земельные участки);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сады, огороды;</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 xml:space="preserve">блокированные жилые дома в 1–3 этажа с приквартирными земельными участками; </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детские дошкольные учреждения;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школы общеобразовательные.</w:t>
      </w:r>
    </w:p>
    <w:p w:rsidR="0079514E" w:rsidRPr="00FF566A" w:rsidRDefault="0079514E" w:rsidP="0079514E">
      <w:pPr>
        <w:spacing w:before="60" w:after="0" w:line="240" w:lineRule="auto"/>
        <w:ind w:firstLine="709"/>
        <w:jc w:val="center"/>
        <w:rPr>
          <w:rFonts w:ascii="Times New Roman" w:hAnsi="Times New Roman" w:cs="Times New Roman"/>
          <w:b/>
          <w:i/>
          <w:sz w:val="26"/>
          <w:szCs w:val="26"/>
        </w:rPr>
      </w:pPr>
      <w:r w:rsidRPr="00FF566A">
        <w:rPr>
          <w:rFonts w:ascii="Times New Roman" w:hAnsi="Times New Roman" w:cs="Times New Roman"/>
          <w:b/>
          <w:i/>
          <w:sz w:val="26"/>
          <w:szCs w:val="26"/>
        </w:rPr>
        <w:t>Условно разрешенные виды использования: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блокированные жилые дома в 2-4 этажа;</w:t>
      </w:r>
    </w:p>
    <w:p w:rsidR="0079514E" w:rsidRPr="00FF566A" w:rsidRDefault="0079514E" w:rsidP="0079514E">
      <w:pPr>
        <w:pStyle w:val="afa"/>
        <w:spacing w:after="0"/>
        <w:rPr>
          <w:sz w:val="26"/>
          <w:szCs w:val="26"/>
        </w:rPr>
      </w:pPr>
      <w:r w:rsidRPr="00FF566A">
        <w:rPr>
          <w:sz w:val="26"/>
          <w:szCs w:val="26"/>
        </w:rPr>
        <w:t>дома-интернаты для престарелых и инвалидов, детские дома;</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общественные здания административного назначения;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учреждения социальной защиты;</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амбулаторно-поликлинические учреждения, фельдшерско-акушерские пункты, аптеки;</w:t>
      </w:r>
    </w:p>
    <w:p w:rsidR="0079514E" w:rsidRPr="00FF566A" w:rsidRDefault="0079514E" w:rsidP="0079514E">
      <w:pPr>
        <w:pStyle w:val="afa"/>
        <w:spacing w:after="0"/>
        <w:rPr>
          <w:sz w:val="26"/>
          <w:szCs w:val="26"/>
        </w:rPr>
      </w:pPr>
      <w:r w:rsidRPr="00FF566A">
        <w:rPr>
          <w:sz w:val="26"/>
          <w:szCs w:val="26"/>
        </w:rPr>
        <w:t>здания филиалов и отделения банков и страховых компаний;</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гостиницы;</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культовые объекты;</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учреждения жилищно-коммунального хозяйства, МЧС;</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объекты индивидуальной трудовой деятельности;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FF566A">
        <w:rPr>
          <w:rFonts w:ascii="Times New Roman" w:hAnsi="Times New Roman" w:cs="Times New Roman"/>
          <w:sz w:val="26"/>
          <w:szCs w:val="26"/>
          <w:vertAlign w:val="superscript"/>
        </w:rPr>
        <w:t>2</w:t>
      </w:r>
      <w:r w:rsidRPr="00FF566A">
        <w:rPr>
          <w:rFonts w:ascii="Times New Roman" w:hAnsi="Times New Roman" w:cs="Times New Roman"/>
          <w:sz w:val="26"/>
          <w:szCs w:val="26"/>
        </w:rPr>
        <w:t>);</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объекты бытового обслуживания;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отделения и пункты почтовой связи, телеграфной связи;</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клубы по интересам, центры досуговых занятий;</w:t>
      </w:r>
    </w:p>
    <w:p w:rsidR="0079514E" w:rsidRPr="00FF566A" w:rsidRDefault="0079514E" w:rsidP="0079514E">
      <w:pPr>
        <w:spacing w:before="120" w:after="0" w:line="240" w:lineRule="auto"/>
        <w:ind w:firstLine="709"/>
        <w:jc w:val="center"/>
        <w:rPr>
          <w:rFonts w:ascii="Times New Roman" w:hAnsi="Times New Roman" w:cs="Times New Roman"/>
          <w:b/>
          <w:i/>
          <w:sz w:val="26"/>
          <w:szCs w:val="26"/>
        </w:rPr>
      </w:pPr>
      <w:r w:rsidRPr="00FF566A">
        <w:rPr>
          <w:rFonts w:ascii="Times New Roman" w:hAnsi="Times New Roman" w:cs="Times New Roman"/>
          <w:b/>
          <w:i/>
          <w:sz w:val="26"/>
          <w:szCs w:val="26"/>
        </w:rPr>
        <w:t>Вспомогательные виды разрешенного использования:</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хозяйственные постройки (в том числе для содержания птицы и скота);</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lastRenderedPageBreak/>
        <w:t>пристроенные к жилым домам и отдельно стоящие на индивидуальных земельных участках гаражи для постоянного хранения автотранспорта;</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теплицы и оранжереи индивидуального пользования;</w:t>
      </w:r>
    </w:p>
    <w:p w:rsidR="0079514E" w:rsidRPr="00FF566A" w:rsidRDefault="0079514E" w:rsidP="0079514E">
      <w:pPr>
        <w:pStyle w:val="afa"/>
        <w:spacing w:after="0"/>
        <w:rPr>
          <w:sz w:val="26"/>
          <w:szCs w:val="26"/>
        </w:rPr>
      </w:pPr>
      <w:r w:rsidRPr="00FF566A">
        <w:rPr>
          <w:sz w:val="26"/>
          <w:szCs w:val="26"/>
        </w:rPr>
        <w:t>проезды;</w:t>
      </w:r>
    </w:p>
    <w:p w:rsidR="0079514E" w:rsidRPr="00FF566A" w:rsidRDefault="0079514E" w:rsidP="0079514E">
      <w:pPr>
        <w:spacing w:after="0" w:line="240" w:lineRule="auto"/>
        <w:ind w:firstLine="709"/>
        <w:rPr>
          <w:rFonts w:ascii="Times New Roman" w:hAnsi="Times New Roman" w:cs="Times New Roman"/>
          <w:sz w:val="26"/>
          <w:szCs w:val="26"/>
        </w:rPr>
      </w:pPr>
      <w:r w:rsidRPr="00FF566A">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79514E" w:rsidRPr="00FF566A" w:rsidRDefault="0079514E" w:rsidP="0079514E">
      <w:pPr>
        <w:spacing w:after="0" w:line="240" w:lineRule="auto"/>
        <w:ind w:firstLine="709"/>
        <w:jc w:val="both"/>
        <w:rPr>
          <w:rFonts w:ascii="Times New Roman" w:hAnsi="Times New Roman" w:cs="Times New Roman"/>
          <w:sz w:val="26"/>
          <w:szCs w:val="26"/>
        </w:rPr>
      </w:pPr>
      <w:r w:rsidRPr="00FF566A">
        <w:rPr>
          <w:rFonts w:ascii="Times New Roman" w:hAnsi="Times New Roman" w:cs="Times New Roman"/>
          <w:sz w:val="26"/>
          <w:szCs w:val="26"/>
        </w:rPr>
        <w:t>площадки для выгула собак;</w:t>
      </w:r>
    </w:p>
    <w:p w:rsidR="0079514E" w:rsidRPr="00FF566A" w:rsidRDefault="0079514E" w:rsidP="0079514E">
      <w:pPr>
        <w:spacing w:after="0" w:line="240" w:lineRule="auto"/>
        <w:ind w:firstLine="709"/>
        <w:jc w:val="both"/>
        <w:rPr>
          <w:rFonts w:ascii="Times New Roman" w:hAnsi="Times New Roman" w:cs="Times New Roman"/>
          <w:sz w:val="26"/>
          <w:szCs w:val="26"/>
        </w:rPr>
      </w:pPr>
      <w:r w:rsidRPr="00FF566A">
        <w:rPr>
          <w:rFonts w:ascii="Times New Roman" w:hAnsi="Times New Roman" w:cs="Times New Roman"/>
          <w:sz w:val="26"/>
          <w:szCs w:val="26"/>
        </w:rPr>
        <w:t>площадки для мусоросборников;</w:t>
      </w:r>
    </w:p>
    <w:p w:rsidR="0079514E" w:rsidRPr="00FF566A" w:rsidRDefault="0079514E" w:rsidP="0079514E">
      <w:pPr>
        <w:spacing w:after="0" w:line="240" w:lineRule="auto"/>
        <w:ind w:firstLine="709"/>
        <w:jc w:val="both"/>
        <w:rPr>
          <w:rFonts w:ascii="Times New Roman" w:hAnsi="Times New Roman" w:cs="Times New Roman"/>
          <w:sz w:val="26"/>
          <w:szCs w:val="26"/>
        </w:rPr>
      </w:pPr>
      <w:r w:rsidRPr="00FF566A">
        <w:rPr>
          <w:rFonts w:ascii="Times New Roman" w:hAnsi="Times New Roman" w:cs="Times New Roman"/>
          <w:sz w:val="26"/>
          <w:szCs w:val="26"/>
        </w:rPr>
        <w:t>гостевые автостоянки, парковки автотранспорта перед объектами обслуживания;</w:t>
      </w:r>
    </w:p>
    <w:p w:rsidR="0079514E" w:rsidRPr="00FF566A" w:rsidRDefault="0079514E" w:rsidP="0079514E">
      <w:pPr>
        <w:pStyle w:val="afa"/>
        <w:spacing w:after="0"/>
        <w:rPr>
          <w:sz w:val="26"/>
          <w:szCs w:val="26"/>
        </w:rPr>
      </w:pPr>
      <w:r w:rsidRPr="00FF566A">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9514E" w:rsidRPr="00FF566A" w:rsidRDefault="0079514E" w:rsidP="0079514E">
      <w:pPr>
        <w:spacing w:after="0" w:line="240" w:lineRule="auto"/>
        <w:ind w:firstLine="709"/>
        <w:jc w:val="both"/>
        <w:rPr>
          <w:rFonts w:ascii="Times New Roman" w:hAnsi="Times New Roman" w:cs="Times New Roman"/>
          <w:sz w:val="26"/>
          <w:szCs w:val="26"/>
        </w:rPr>
      </w:pPr>
      <w:r w:rsidRPr="00FF566A">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9514E" w:rsidRPr="00FF566A" w:rsidRDefault="0079514E" w:rsidP="0079514E">
      <w:pPr>
        <w:pStyle w:val="afa"/>
        <w:spacing w:after="0"/>
        <w:rPr>
          <w:sz w:val="26"/>
          <w:szCs w:val="26"/>
        </w:rPr>
      </w:pPr>
      <w:r w:rsidRPr="00FF566A">
        <w:rPr>
          <w:sz w:val="26"/>
          <w:szCs w:val="26"/>
        </w:rPr>
        <w:t>ограждения вдоль улиц, ограждения между земельными участками.</w:t>
      </w:r>
    </w:p>
    <w:p w:rsidR="0079514E" w:rsidRPr="00FF566A" w:rsidRDefault="0079514E" w:rsidP="0079514E">
      <w:pPr>
        <w:spacing w:before="120" w:after="0" w:line="240" w:lineRule="auto"/>
        <w:jc w:val="center"/>
        <w:rPr>
          <w:rFonts w:ascii="Times New Roman" w:hAnsi="Times New Roman" w:cs="Times New Roman"/>
          <w:b/>
          <w:i/>
          <w:sz w:val="26"/>
          <w:szCs w:val="26"/>
        </w:rPr>
      </w:pPr>
      <w:r w:rsidRPr="00FF566A">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709"/>
        <w:gridCol w:w="1326"/>
      </w:tblGrid>
      <w:tr w:rsidR="0079514E" w:rsidRPr="00FF566A" w:rsidTr="00794FED">
        <w:trPr>
          <w:trHeight w:val="539"/>
        </w:trPr>
        <w:tc>
          <w:tcPr>
            <w:tcW w:w="567" w:type="dxa"/>
          </w:tcPr>
          <w:p w:rsidR="0079514E" w:rsidRPr="00FF566A" w:rsidRDefault="0079514E" w:rsidP="00794FED">
            <w:pPr>
              <w:spacing w:line="240" w:lineRule="auto"/>
              <w:ind w:left="-57" w:right="-57"/>
              <w:jc w:val="center"/>
              <w:rPr>
                <w:rFonts w:ascii="Times New Roman" w:hAnsi="Times New Roman" w:cs="Times New Roman"/>
                <w:sz w:val="26"/>
                <w:szCs w:val="26"/>
              </w:rPr>
            </w:pPr>
            <w:r w:rsidRPr="00FF566A">
              <w:rPr>
                <w:rFonts w:ascii="Times New Roman" w:hAnsi="Times New Roman" w:cs="Times New Roman"/>
                <w:sz w:val="26"/>
                <w:szCs w:val="26"/>
              </w:rPr>
              <w:t>1</w:t>
            </w:r>
          </w:p>
        </w:tc>
        <w:tc>
          <w:tcPr>
            <w:tcW w:w="6804" w:type="dxa"/>
          </w:tcPr>
          <w:p w:rsidR="0079514E" w:rsidRPr="00FF566A" w:rsidRDefault="0079514E" w:rsidP="00794FED">
            <w:pPr>
              <w:spacing w:after="0" w:line="240" w:lineRule="auto"/>
              <w:rPr>
                <w:rFonts w:ascii="Times New Roman" w:hAnsi="Times New Roman" w:cs="Times New Roman"/>
                <w:sz w:val="26"/>
                <w:szCs w:val="26"/>
              </w:rPr>
            </w:pPr>
            <w:r w:rsidRPr="00FF566A">
              <w:rPr>
                <w:rFonts w:ascii="Times New Roman" w:hAnsi="Times New Roman" w:cs="Times New Roman"/>
                <w:sz w:val="26"/>
                <w:szCs w:val="26"/>
              </w:rPr>
              <w:t>Размеры земельных участков:</w:t>
            </w:r>
          </w:p>
          <w:p w:rsidR="0079514E" w:rsidRPr="00FF566A" w:rsidRDefault="0079514E" w:rsidP="00794FED">
            <w:pPr>
              <w:spacing w:after="0" w:line="240" w:lineRule="auto"/>
              <w:rPr>
                <w:rFonts w:ascii="Times New Roman" w:hAnsi="Times New Roman" w:cs="Times New Roman"/>
                <w:sz w:val="26"/>
                <w:szCs w:val="26"/>
              </w:rPr>
            </w:pPr>
            <w:r w:rsidRPr="00FF566A">
              <w:rPr>
                <w:rFonts w:ascii="Times New Roman" w:hAnsi="Times New Roman" w:cs="Times New Roman"/>
                <w:sz w:val="26"/>
                <w:szCs w:val="26"/>
              </w:rPr>
              <w:t>для индивидуального жилищного строительства</w:t>
            </w:r>
          </w:p>
          <w:p w:rsidR="0079514E" w:rsidRPr="00FF566A" w:rsidRDefault="0079514E" w:rsidP="00794FED">
            <w:pPr>
              <w:spacing w:after="0" w:line="240" w:lineRule="auto"/>
              <w:rPr>
                <w:rFonts w:ascii="Times New Roman" w:hAnsi="Times New Roman" w:cs="Times New Roman"/>
                <w:sz w:val="26"/>
                <w:szCs w:val="26"/>
              </w:rPr>
            </w:pPr>
            <w:r w:rsidRPr="00FF566A">
              <w:rPr>
                <w:rFonts w:ascii="Times New Roman" w:hAnsi="Times New Roman" w:cs="Times New Roman"/>
                <w:sz w:val="26"/>
                <w:szCs w:val="26"/>
              </w:rPr>
              <w:t xml:space="preserve">для ведения личного подсобного хозяйства </w:t>
            </w:r>
          </w:p>
        </w:tc>
        <w:tc>
          <w:tcPr>
            <w:tcW w:w="709" w:type="dxa"/>
          </w:tcPr>
          <w:p w:rsidR="0079514E" w:rsidRPr="00FF566A" w:rsidRDefault="0079514E" w:rsidP="00794FED">
            <w:pPr>
              <w:spacing w:line="240" w:lineRule="auto"/>
              <w:jc w:val="center"/>
              <w:rPr>
                <w:rFonts w:ascii="Times New Roman" w:hAnsi="Times New Roman" w:cs="Times New Roman"/>
                <w:sz w:val="26"/>
                <w:szCs w:val="26"/>
                <w:vertAlign w:val="superscript"/>
              </w:rPr>
            </w:pPr>
            <w:r w:rsidRPr="00FF566A">
              <w:rPr>
                <w:rFonts w:ascii="Times New Roman" w:hAnsi="Times New Roman" w:cs="Times New Roman"/>
                <w:sz w:val="26"/>
                <w:szCs w:val="26"/>
              </w:rPr>
              <w:t>га</w:t>
            </w:r>
          </w:p>
          <w:p w:rsidR="0079514E" w:rsidRPr="00FF566A" w:rsidRDefault="0079514E" w:rsidP="00794FED">
            <w:pPr>
              <w:spacing w:line="240" w:lineRule="auto"/>
              <w:rPr>
                <w:rFonts w:ascii="Times New Roman" w:hAnsi="Times New Roman" w:cs="Times New Roman"/>
                <w:sz w:val="26"/>
                <w:szCs w:val="26"/>
              </w:rPr>
            </w:pPr>
          </w:p>
        </w:tc>
        <w:tc>
          <w:tcPr>
            <w:tcW w:w="1326" w:type="dxa"/>
          </w:tcPr>
          <w:p w:rsidR="0079514E" w:rsidRPr="00FF566A" w:rsidRDefault="0079514E" w:rsidP="00794FED">
            <w:pPr>
              <w:spacing w:after="0" w:line="240" w:lineRule="auto"/>
              <w:rPr>
                <w:rFonts w:ascii="Times New Roman" w:hAnsi="Times New Roman" w:cs="Times New Roman"/>
                <w:sz w:val="26"/>
                <w:szCs w:val="26"/>
              </w:rPr>
            </w:pPr>
          </w:p>
          <w:p w:rsidR="0079514E" w:rsidRPr="00FF566A" w:rsidRDefault="0079514E" w:rsidP="00794FED">
            <w:pPr>
              <w:spacing w:after="0" w:line="240" w:lineRule="auto"/>
              <w:rPr>
                <w:rFonts w:ascii="Times New Roman" w:hAnsi="Times New Roman" w:cs="Times New Roman"/>
                <w:sz w:val="26"/>
                <w:szCs w:val="26"/>
              </w:rPr>
            </w:pPr>
            <w:r w:rsidRPr="00FF566A">
              <w:rPr>
                <w:rFonts w:ascii="Times New Roman" w:hAnsi="Times New Roman" w:cs="Times New Roman"/>
                <w:sz w:val="26"/>
                <w:szCs w:val="26"/>
              </w:rPr>
              <w:t>0,06-0,5</w:t>
            </w:r>
          </w:p>
          <w:p w:rsidR="0079514E" w:rsidRPr="00FF566A" w:rsidRDefault="0079514E" w:rsidP="00794FED">
            <w:pPr>
              <w:spacing w:after="0" w:line="240" w:lineRule="auto"/>
              <w:rPr>
                <w:rFonts w:ascii="Times New Roman" w:hAnsi="Times New Roman" w:cs="Times New Roman"/>
                <w:sz w:val="26"/>
                <w:szCs w:val="26"/>
              </w:rPr>
            </w:pPr>
            <w:r w:rsidRPr="00FF566A">
              <w:rPr>
                <w:rFonts w:ascii="Times New Roman" w:hAnsi="Times New Roman" w:cs="Times New Roman"/>
                <w:sz w:val="26"/>
                <w:szCs w:val="26"/>
              </w:rPr>
              <w:t>0,06-0,5</w:t>
            </w:r>
          </w:p>
        </w:tc>
      </w:tr>
      <w:tr w:rsidR="0079514E" w:rsidRPr="00FF566A" w:rsidTr="00794FED">
        <w:tc>
          <w:tcPr>
            <w:tcW w:w="567"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2</w:t>
            </w:r>
          </w:p>
        </w:tc>
        <w:tc>
          <w:tcPr>
            <w:tcW w:w="6804" w:type="dxa"/>
          </w:tcPr>
          <w:p w:rsidR="0079514E" w:rsidRPr="00FF566A" w:rsidRDefault="0079514E" w:rsidP="00794FED">
            <w:pPr>
              <w:spacing w:line="240" w:lineRule="auto"/>
              <w:rPr>
                <w:rFonts w:ascii="Times New Roman" w:hAnsi="Times New Roman" w:cs="Times New Roman"/>
                <w:sz w:val="26"/>
                <w:szCs w:val="26"/>
              </w:rPr>
            </w:pPr>
            <w:r w:rsidRPr="00FF566A">
              <w:rPr>
                <w:rFonts w:ascii="Times New Roman" w:hAnsi="Times New Roman" w:cs="Times New Roman"/>
                <w:sz w:val="26"/>
                <w:szCs w:val="26"/>
              </w:rPr>
              <w:t xml:space="preserve">Минимальное расстояние от жилого дома до красной линии улиц. </w:t>
            </w:r>
          </w:p>
        </w:tc>
        <w:tc>
          <w:tcPr>
            <w:tcW w:w="709"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м</w:t>
            </w:r>
          </w:p>
        </w:tc>
        <w:tc>
          <w:tcPr>
            <w:tcW w:w="1326"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5</w:t>
            </w:r>
          </w:p>
        </w:tc>
      </w:tr>
      <w:tr w:rsidR="0079514E" w:rsidRPr="00FF566A" w:rsidTr="00794FED">
        <w:tc>
          <w:tcPr>
            <w:tcW w:w="567"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3</w:t>
            </w:r>
          </w:p>
        </w:tc>
        <w:tc>
          <w:tcPr>
            <w:tcW w:w="6804" w:type="dxa"/>
          </w:tcPr>
          <w:p w:rsidR="0079514E" w:rsidRPr="00FF566A" w:rsidRDefault="0079514E" w:rsidP="00794FED">
            <w:pPr>
              <w:spacing w:line="240" w:lineRule="auto"/>
              <w:rPr>
                <w:rFonts w:ascii="Times New Roman" w:hAnsi="Times New Roman" w:cs="Times New Roman"/>
                <w:sz w:val="26"/>
                <w:szCs w:val="26"/>
              </w:rPr>
            </w:pPr>
            <w:r w:rsidRPr="00FF566A">
              <w:rPr>
                <w:rFonts w:ascii="Times New Roman" w:hAnsi="Times New Roman" w:cs="Times New Roman"/>
                <w:sz w:val="26"/>
                <w:szCs w:val="26"/>
              </w:rPr>
              <w:t>Минимальное расстояние от жилого дома до красной линии проездов</w:t>
            </w:r>
          </w:p>
        </w:tc>
        <w:tc>
          <w:tcPr>
            <w:tcW w:w="709"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м</w:t>
            </w:r>
          </w:p>
        </w:tc>
        <w:tc>
          <w:tcPr>
            <w:tcW w:w="1326"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3</w:t>
            </w:r>
          </w:p>
        </w:tc>
      </w:tr>
      <w:tr w:rsidR="0079514E" w:rsidRPr="00FF566A" w:rsidTr="00794FED">
        <w:tc>
          <w:tcPr>
            <w:tcW w:w="567"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4</w:t>
            </w:r>
          </w:p>
        </w:tc>
        <w:tc>
          <w:tcPr>
            <w:tcW w:w="6804" w:type="dxa"/>
          </w:tcPr>
          <w:p w:rsidR="0079514E" w:rsidRPr="00FF566A" w:rsidRDefault="0079514E" w:rsidP="00794FED">
            <w:pPr>
              <w:spacing w:line="240" w:lineRule="auto"/>
              <w:rPr>
                <w:rFonts w:ascii="Times New Roman" w:hAnsi="Times New Roman" w:cs="Times New Roman"/>
                <w:sz w:val="26"/>
                <w:szCs w:val="26"/>
              </w:rPr>
            </w:pPr>
            <w:r w:rsidRPr="00FF566A">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709"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м</w:t>
            </w:r>
          </w:p>
        </w:tc>
        <w:tc>
          <w:tcPr>
            <w:tcW w:w="1326"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3</w:t>
            </w:r>
          </w:p>
        </w:tc>
      </w:tr>
      <w:tr w:rsidR="0079514E" w:rsidRPr="00FF566A" w:rsidTr="00794FED">
        <w:tc>
          <w:tcPr>
            <w:tcW w:w="567"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5</w:t>
            </w:r>
          </w:p>
        </w:tc>
        <w:tc>
          <w:tcPr>
            <w:tcW w:w="6804" w:type="dxa"/>
          </w:tcPr>
          <w:p w:rsidR="0079514E" w:rsidRPr="00FF566A" w:rsidRDefault="0079514E" w:rsidP="00794FED">
            <w:pPr>
              <w:spacing w:line="240" w:lineRule="auto"/>
              <w:rPr>
                <w:rFonts w:ascii="Times New Roman" w:hAnsi="Times New Roman" w:cs="Times New Roman"/>
                <w:sz w:val="26"/>
                <w:szCs w:val="26"/>
              </w:rPr>
            </w:pPr>
            <w:r w:rsidRPr="00FF566A">
              <w:rPr>
                <w:rFonts w:ascii="Times New Roman" w:hAnsi="Times New Roman" w:cs="Times New Roman"/>
                <w:sz w:val="26"/>
                <w:szCs w:val="26"/>
              </w:rPr>
              <w:t>Расстояние от хозяйственных построек  до красных линий улиц и проездов.</w:t>
            </w:r>
          </w:p>
        </w:tc>
        <w:tc>
          <w:tcPr>
            <w:tcW w:w="709"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м</w:t>
            </w:r>
          </w:p>
        </w:tc>
        <w:tc>
          <w:tcPr>
            <w:tcW w:w="1326"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5</w:t>
            </w:r>
          </w:p>
        </w:tc>
      </w:tr>
      <w:tr w:rsidR="0079514E" w:rsidRPr="00FF566A" w:rsidTr="00794FED">
        <w:tc>
          <w:tcPr>
            <w:tcW w:w="567"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6</w:t>
            </w:r>
          </w:p>
        </w:tc>
        <w:tc>
          <w:tcPr>
            <w:tcW w:w="6804" w:type="dxa"/>
          </w:tcPr>
          <w:p w:rsidR="0079514E" w:rsidRPr="00FF566A" w:rsidRDefault="0079514E" w:rsidP="00794FED">
            <w:pPr>
              <w:spacing w:line="240" w:lineRule="auto"/>
              <w:rPr>
                <w:rFonts w:ascii="Times New Roman" w:hAnsi="Times New Roman" w:cs="Times New Roman"/>
                <w:sz w:val="26"/>
                <w:szCs w:val="26"/>
              </w:rPr>
            </w:pPr>
            <w:r w:rsidRPr="00FF566A">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709"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м</w:t>
            </w:r>
          </w:p>
        </w:tc>
        <w:tc>
          <w:tcPr>
            <w:tcW w:w="1326" w:type="dxa"/>
          </w:tcPr>
          <w:p w:rsidR="0079514E" w:rsidRPr="00FF566A" w:rsidRDefault="0079514E" w:rsidP="00794FED">
            <w:pPr>
              <w:spacing w:line="240" w:lineRule="auto"/>
              <w:jc w:val="center"/>
              <w:rPr>
                <w:rFonts w:ascii="Times New Roman" w:hAnsi="Times New Roman" w:cs="Times New Roman"/>
                <w:sz w:val="26"/>
                <w:szCs w:val="26"/>
              </w:rPr>
            </w:pPr>
            <w:r w:rsidRPr="00FF566A">
              <w:rPr>
                <w:rFonts w:ascii="Times New Roman" w:hAnsi="Times New Roman" w:cs="Times New Roman"/>
                <w:sz w:val="26"/>
                <w:szCs w:val="26"/>
              </w:rPr>
              <w:t>1</w:t>
            </w:r>
          </w:p>
        </w:tc>
      </w:tr>
    </w:tbl>
    <w:p w:rsidR="0079514E" w:rsidRPr="00FF566A" w:rsidRDefault="0079514E" w:rsidP="0079514E">
      <w:pPr>
        <w:tabs>
          <w:tab w:val="left" w:pos="0"/>
        </w:tabs>
        <w:spacing w:before="120" w:after="0" w:line="240" w:lineRule="auto"/>
        <w:ind w:firstLine="567"/>
        <w:jc w:val="center"/>
        <w:rPr>
          <w:rFonts w:ascii="Times New Roman" w:hAnsi="Times New Roman" w:cs="Times New Roman"/>
          <w:b/>
          <w:sz w:val="26"/>
          <w:szCs w:val="26"/>
        </w:rPr>
      </w:pPr>
      <w:r w:rsidRPr="00FF566A">
        <w:rPr>
          <w:rFonts w:ascii="Times New Roman" w:hAnsi="Times New Roman" w:cs="Times New Roman"/>
          <w:b/>
          <w:sz w:val="26"/>
          <w:szCs w:val="26"/>
        </w:rPr>
        <w:t>Примечание</w:t>
      </w:r>
    </w:p>
    <w:p w:rsidR="0079514E" w:rsidRPr="00FF566A" w:rsidRDefault="0079514E" w:rsidP="0079514E">
      <w:pPr>
        <w:spacing w:after="0" w:line="240" w:lineRule="auto"/>
        <w:ind w:firstLine="539"/>
        <w:jc w:val="both"/>
        <w:rPr>
          <w:rFonts w:ascii="Times New Roman" w:hAnsi="Times New Roman" w:cs="Times New Roman"/>
          <w:sz w:val="26"/>
          <w:szCs w:val="26"/>
        </w:rPr>
      </w:pPr>
      <w:r w:rsidRPr="00FF566A">
        <w:rPr>
          <w:rFonts w:ascii="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79514E" w:rsidRPr="00FF566A" w:rsidRDefault="0079514E" w:rsidP="0079514E">
      <w:pPr>
        <w:spacing w:after="0" w:line="240" w:lineRule="auto"/>
        <w:ind w:firstLine="539"/>
        <w:jc w:val="both"/>
        <w:rPr>
          <w:rFonts w:ascii="Times New Roman" w:hAnsi="Times New Roman" w:cs="Times New Roman"/>
          <w:b/>
          <w:sz w:val="26"/>
          <w:szCs w:val="26"/>
        </w:rPr>
      </w:pPr>
      <w:r w:rsidRPr="00FF566A">
        <w:rPr>
          <w:rFonts w:ascii="Times New Roman" w:hAnsi="Times New Roman" w:cs="Times New Roman"/>
          <w:sz w:val="26"/>
          <w:szCs w:val="26"/>
        </w:rPr>
        <w:t>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p>
    <w:p w:rsidR="0079514E" w:rsidRDefault="0079514E" w:rsidP="0079514E">
      <w:pPr>
        <w:spacing w:after="0" w:line="240" w:lineRule="auto"/>
        <w:ind w:firstLine="539"/>
        <w:jc w:val="both"/>
        <w:rPr>
          <w:rFonts w:ascii="Times New Roman" w:hAnsi="Times New Roman" w:cs="Times New Roman"/>
          <w:sz w:val="26"/>
          <w:szCs w:val="26"/>
          <w:shd w:val="clear" w:color="auto" w:fill="FFFFFF"/>
        </w:rPr>
      </w:pPr>
      <w:r w:rsidRPr="00FF566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BB494A" w:rsidRDefault="0079514E" w:rsidP="0079514E">
      <w:pPr>
        <w:pStyle w:val="4"/>
        <w:spacing w:after="120"/>
        <w:rPr>
          <w:sz w:val="26"/>
          <w:szCs w:val="26"/>
        </w:rPr>
      </w:pPr>
      <w:bookmarkStart w:id="104" w:name="_Toc339628464"/>
      <w:bookmarkStart w:id="105" w:name="_Toc340570076"/>
      <w:bookmarkStart w:id="106" w:name="_Toc281298522"/>
      <w:bookmarkStart w:id="107" w:name="_Toc363198889"/>
      <w:bookmarkStart w:id="108" w:name="_Toc366662264"/>
      <w:bookmarkStart w:id="109" w:name="_Toc373758408"/>
      <w:bookmarkStart w:id="110" w:name="_Toc379554735"/>
      <w:r w:rsidRPr="00BB494A">
        <w:rPr>
          <w:sz w:val="26"/>
          <w:szCs w:val="26"/>
        </w:rPr>
        <w:lastRenderedPageBreak/>
        <w:t>Статья 4</w:t>
      </w:r>
      <w:r>
        <w:rPr>
          <w:sz w:val="26"/>
          <w:szCs w:val="26"/>
        </w:rPr>
        <w:t>0</w:t>
      </w:r>
      <w:r w:rsidRPr="00BB494A">
        <w:rPr>
          <w:sz w:val="26"/>
          <w:szCs w:val="26"/>
        </w:rPr>
        <w:t>. Зона объектов дошкольного, начального общего и среднего (</w:t>
      </w:r>
      <w:r>
        <w:rPr>
          <w:sz w:val="26"/>
          <w:szCs w:val="26"/>
        </w:rPr>
        <w:t>полного) общего образования (Ж-2</w:t>
      </w:r>
      <w:r w:rsidRPr="00BB494A">
        <w:rPr>
          <w:sz w:val="26"/>
          <w:szCs w:val="26"/>
        </w:rPr>
        <w:t>)</w:t>
      </w:r>
      <w:bookmarkEnd w:id="104"/>
      <w:bookmarkEnd w:id="105"/>
      <w:bookmarkEnd w:id="106"/>
      <w:bookmarkEnd w:id="107"/>
      <w:bookmarkEnd w:id="108"/>
      <w:bookmarkEnd w:id="109"/>
      <w:bookmarkEnd w:id="110"/>
    </w:p>
    <w:p w:rsidR="0079514E" w:rsidRPr="00BB494A" w:rsidRDefault="0079514E" w:rsidP="0079514E">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населенных пунктов</w:t>
      </w:r>
      <w:r w:rsidRPr="00BB494A">
        <w:rPr>
          <w:rFonts w:ascii="Times New Roman" w:hAnsi="Times New Roman" w:cs="Times New Roman"/>
          <w:sz w:val="26"/>
          <w:szCs w:val="26"/>
        </w:rPr>
        <w:t>, предназначенные для размещения образовательных учреждений и объектов просветительной деятельности.</w:t>
      </w:r>
    </w:p>
    <w:p w:rsidR="0079514E" w:rsidRPr="00BB494A" w:rsidRDefault="0079514E" w:rsidP="0079514E">
      <w:pPr>
        <w:spacing w:after="0" w:line="240" w:lineRule="auto"/>
        <w:ind w:firstLine="709"/>
        <w:jc w:val="both"/>
        <w:rPr>
          <w:rFonts w:ascii="Times New Roman" w:hAnsi="Times New Roman" w:cs="Times New Roman"/>
          <w:sz w:val="26"/>
          <w:szCs w:val="26"/>
        </w:rPr>
      </w:pPr>
      <w:r w:rsidRPr="00BB494A">
        <w:rPr>
          <w:rFonts w:ascii="Times New Roman" w:hAnsi="Times New Roman" w:cs="Times New Roman"/>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79514E" w:rsidRPr="00BB494A" w:rsidRDefault="0079514E" w:rsidP="0079514E">
      <w:pPr>
        <w:spacing w:before="120" w:after="12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Основные виды разрешённого использования:</w:t>
      </w:r>
    </w:p>
    <w:p w:rsidR="0079514E" w:rsidRPr="00BB494A" w:rsidRDefault="0079514E" w:rsidP="0079514E">
      <w:pPr>
        <w:pStyle w:val="afa"/>
        <w:spacing w:after="0"/>
        <w:rPr>
          <w:sz w:val="26"/>
          <w:szCs w:val="26"/>
        </w:rPr>
      </w:pPr>
      <w:r w:rsidRPr="00BB494A">
        <w:rPr>
          <w:sz w:val="26"/>
          <w:szCs w:val="26"/>
        </w:rPr>
        <w:t>объекты дошкольного, начального и среднего общего образования;</w:t>
      </w:r>
    </w:p>
    <w:p w:rsidR="0079514E" w:rsidRPr="00BB494A" w:rsidRDefault="0079514E" w:rsidP="0079514E">
      <w:pPr>
        <w:pStyle w:val="afa"/>
        <w:spacing w:after="0"/>
        <w:rPr>
          <w:sz w:val="26"/>
          <w:szCs w:val="26"/>
        </w:rPr>
      </w:pPr>
      <w:r w:rsidRPr="00BB494A">
        <w:rPr>
          <w:sz w:val="26"/>
          <w:szCs w:val="26"/>
        </w:rPr>
        <w:t>учебно-лабораторные, учебно-производственные мастерские;</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 xml:space="preserve">школы-интернаты. </w:t>
      </w:r>
    </w:p>
    <w:p w:rsidR="0079514E" w:rsidRPr="00BB494A" w:rsidRDefault="0079514E" w:rsidP="0079514E">
      <w:pPr>
        <w:spacing w:before="120" w:after="12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Условно разрешённые виды использования:</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амбулаторно-поликлинические учреждения;</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конфессиональные объекты;</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временные торговые объекты;</w:t>
      </w:r>
    </w:p>
    <w:p w:rsidR="0079514E" w:rsidRPr="00BB494A" w:rsidRDefault="0079514E" w:rsidP="0079514E">
      <w:pPr>
        <w:spacing w:before="120" w:after="120" w:line="240" w:lineRule="auto"/>
        <w:jc w:val="center"/>
        <w:rPr>
          <w:rFonts w:ascii="Times New Roman" w:hAnsi="Times New Roman" w:cs="Times New Roman"/>
          <w:b/>
          <w:i/>
          <w:sz w:val="26"/>
          <w:szCs w:val="26"/>
        </w:rPr>
      </w:pPr>
      <w:r w:rsidRPr="00BB494A">
        <w:rPr>
          <w:rFonts w:ascii="Times New Roman" w:hAnsi="Times New Roman" w:cs="Times New Roman"/>
          <w:b/>
          <w:i/>
          <w:sz w:val="26"/>
          <w:szCs w:val="26"/>
        </w:rPr>
        <w:t>Вспомогательные виды разрешённого использования:</w:t>
      </w:r>
    </w:p>
    <w:p w:rsidR="0079514E" w:rsidRPr="00BB494A" w:rsidRDefault="0079514E" w:rsidP="0079514E">
      <w:pPr>
        <w:pStyle w:val="afa"/>
        <w:spacing w:after="0"/>
        <w:rPr>
          <w:sz w:val="26"/>
          <w:szCs w:val="26"/>
        </w:rPr>
      </w:pPr>
      <w:r w:rsidRPr="00BB494A">
        <w:rPr>
          <w:sz w:val="26"/>
          <w:szCs w:val="26"/>
        </w:rPr>
        <w:t>детские игровые площадки;</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площадки для отдыха;</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плоскостные спортивные сооружения;</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наземные стоянки для временного хранения автотранспорта;</w:t>
      </w:r>
    </w:p>
    <w:p w:rsidR="0079514E" w:rsidRPr="00BB494A" w:rsidRDefault="0079514E" w:rsidP="0079514E">
      <w:pPr>
        <w:pStyle w:val="afa"/>
        <w:spacing w:after="0"/>
        <w:rPr>
          <w:sz w:val="26"/>
          <w:szCs w:val="26"/>
        </w:rPr>
      </w:pPr>
      <w:r w:rsidRPr="00BB494A">
        <w:rPr>
          <w:sz w:val="26"/>
          <w:szCs w:val="26"/>
        </w:rPr>
        <w:t>библиотеки, компьютерные центры;</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физкультурно-оздоровительные сооружения;</w:t>
      </w:r>
    </w:p>
    <w:p w:rsidR="0079514E" w:rsidRPr="00BB494A" w:rsidRDefault="0079514E" w:rsidP="0079514E">
      <w:pPr>
        <w:pStyle w:val="afa"/>
        <w:spacing w:after="0"/>
        <w:rPr>
          <w:sz w:val="26"/>
          <w:szCs w:val="26"/>
        </w:rPr>
      </w:pPr>
      <w:r w:rsidRPr="00BB494A">
        <w:rPr>
          <w:sz w:val="26"/>
          <w:szCs w:val="26"/>
        </w:rPr>
        <w:t>центры общения и досуговых занятий;</w:t>
      </w:r>
    </w:p>
    <w:p w:rsidR="0079514E" w:rsidRPr="00BB494A" w:rsidRDefault="0079514E" w:rsidP="0079514E">
      <w:pPr>
        <w:spacing w:after="0" w:line="240" w:lineRule="auto"/>
        <w:ind w:left="709"/>
        <w:rPr>
          <w:rFonts w:ascii="Times New Roman" w:hAnsi="Times New Roman" w:cs="Times New Roman"/>
          <w:sz w:val="26"/>
          <w:szCs w:val="26"/>
        </w:rPr>
      </w:pPr>
      <w:r w:rsidRPr="00BB494A">
        <w:rPr>
          <w:rFonts w:ascii="Times New Roman" w:hAnsi="Times New Roman" w:cs="Times New Roman"/>
          <w:sz w:val="26"/>
          <w:szCs w:val="26"/>
        </w:rPr>
        <w:t>предприятия общественного питания;</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пункты оказания первой медицинской помощи;</w:t>
      </w:r>
    </w:p>
    <w:p w:rsidR="0079514E" w:rsidRPr="00BB494A" w:rsidRDefault="0079514E" w:rsidP="0079514E">
      <w:pPr>
        <w:pStyle w:val="afa"/>
        <w:spacing w:after="0"/>
        <w:rPr>
          <w:sz w:val="26"/>
          <w:szCs w:val="26"/>
        </w:rPr>
      </w:pPr>
      <w:r w:rsidRPr="00BB494A">
        <w:rPr>
          <w:sz w:val="26"/>
          <w:szCs w:val="26"/>
        </w:rPr>
        <w:t>опорные пункты охраны правопорядка;</w:t>
      </w:r>
    </w:p>
    <w:p w:rsidR="0079514E" w:rsidRPr="00BB494A" w:rsidRDefault="0079514E" w:rsidP="0079514E">
      <w:pPr>
        <w:pStyle w:val="afa"/>
        <w:spacing w:after="0"/>
        <w:rPr>
          <w:sz w:val="26"/>
          <w:szCs w:val="26"/>
        </w:rPr>
      </w:pPr>
      <w:r w:rsidRPr="00BB494A">
        <w:rPr>
          <w:sz w:val="26"/>
          <w:szCs w:val="26"/>
        </w:rPr>
        <w:t>скверы, бульвары;</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проезды;</w:t>
      </w:r>
    </w:p>
    <w:p w:rsidR="0079514E" w:rsidRPr="00BB494A" w:rsidRDefault="0079514E" w:rsidP="0079514E">
      <w:pPr>
        <w:pStyle w:val="afa"/>
        <w:spacing w:after="0"/>
        <w:rPr>
          <w:sz w:val="26"/>
          <w:szCs w:val="26"/>
        </w:rPr>
      </w:pPr>
      <w:r w:rsidRPr="00BB494A">
        <w:rPr>
          <w:sz w:val="26"/>
          <w:szCs w:val="26"/>
        </w:rPr>
        <w:t>хозяйственные участки и иные объекты, связанные с обеспечением и учебной деятельности;</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жилые дома, предназначенные  для проживания работников образовательных учреждений;</w:t>
      </w:r>
    </w:p>
    <w:p w:rsidR="0079514E" w:rsidRPr="00BB494A" w:rsidRDefault="0079514E" w:rsidP="0079514E">
      <w:pPr>
        <w:pStyle w:val="afa"/>
        <w:spacing w:after="0"/>
        <w:rPr>
          <w:sz w:val="26"/>
          <w:szCs w:val="26"/>
        </w:rPr>
      </w:pPr>
      <w:r w:rsidRPr="00BB494A">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BB494A" w:rsidRDefault="0079514E" w:rsidP="0079514E">
      <w:pPr>
        <w:pStyle w:val="afa"/>
        <w:spacing w:after="0"/>
        <w:rPr>
          <w:sz w:val="26"/>
          <w:szCs w:val="26"/>
        </w:rPr>
      </w:pPr>
      <w:r w:rsidRPr="00BB494A">
        <w:rPr>
          <w:sz w:val="26"/>
          <w:szCs w:val="26"/>
        </w:rPr>
        <w:t>элементы благоустройства и озеленения территории, средства визуальной информации.</w:t>
      </w:r>
    </w:p>
    <w:p w:rsidR="0079514E" w:rsidRPr="00BB494A" w:rsidRDefault="0079514E" w:rsidP="0079514E">
      <w:pPr>
        <w:pStyle w:val="afa"/>
        <w:spacing w:before="120" w:after="120"/>
        <w:jc w:val="center"/>
        <w:rPr>
          <w:b/>
          <w:i/>
          <w:sz w:val="26"/>
          <w:szCs w:val="26"/>
        </w:rPr>
      </w:pPr>
      <w:r w:rsidRPr="00BB494A">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b/>
          <w:i/>
          <w:sz w:val="26"/>
          <w:szCs w:val="26"/>
        </w:rPr>
        <w:t xml:space="preserve">  </w:t>
      </w:r>
      <w:r w:rsidRPr="00BB494A">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BB494A">
        <w:rPr>
          <w:rFonts w:ascii="Times New Roman" w:hAnsi="Times New Roman" w:cs="Times New Roman"/>
          <w:b/>
          <w:sz w:val="26"/>
          <w:szCs w:val="26"/>
        </w:rPr>
        <w:t xml:space="preserve"> </w:t>
      </w:r>
      <w:r w:rsidRPr="00BB494A">
        <w:rPr>
          <w:rFonts w:ascii="Times New Roman" w:hAnsi="Times New Roman" w:cs="Times New Roman"/>
          <w:sz w:val="26"/>
          <w:szCs w:val="26"/>
        </w:rPr>
        <w:t>и других нормативных документов;</w:t>
      </w:r>
    </w:p>
    <w:p w:rsidR="0079514E" w:rsidRPr="00BB494A" w:rsidRDefault="0079514E" w:rsidP="0079514E">
      <w:pPr>
        <w:spacing w:after="0" w:line="240" w:lineRule="auto"/>
        <w:ind w:firstLine="709"/>
        <w:rPr>
          <w:rFonts w:ascii="Times New Roman" w:hAnsi="Times New Roman" w:cs="Times New Roman"/>
          <w:sz w:val="26"/>
          <w:szCs w:val="26"/>
        </w:rPr>
      </w:pPr>
      <w:r w:rsidRPr="00BB494A">
        <w:rPr>
          <w:rFonts w:ascii="Times New Roman" w:hAnsi="Times New Roman" w:cs="Times New Roman"/>
          <w:sz w:val="26"/>
          <w:szCs w:val="26"/>
        </w:rPr>
        <w:t xml:space="preserve">  площадь  озеленения участка – не менее 40% территории.</w:t>
      </w:r>
    </w:p>
    <w:p w:rsidR="0079514E" w:rsidRPr="00BB494A" w:rsidRDefault="0079514E" w:rsidP="0079514E">
      <w:pPr>
        <w:spacing w:before="120" w:after="120" w:line="240" w:lineRule="auto"/>
        <w:ind w:firstLine="709"/>
        <w:rPr>
          <w:rFonts w:ascii="Times New Roman" w:hAnsi="Times New Roman" w:cs="Times New Roman"/>
          <w:b/>
          <w:sz w:val="26"/>
          <w:szCs w:val="26"/>
        </w:rPr>
      </w:pPr>
      <w:r w:rsidRPr="00BB494A">
        <w:rPr>
          <w:rFonts w:ascii="Times New Roman" w:hAnsi="Times New Roman" w:cs="Times New Roman"/>
          <w:b/>
          <w:sz w:val="26"/>
          <w:szCs w:val="26"/>
        </w:rPr>
        <w:lastRenderedPageBreak/>
        <w:t>Примечание:</w:t>
      </w:r>
    </w:p>
    <w:p w:rsidR="0079514E" w:rsidRPr="00BB494A" w:rsidRDefault="0079514E" w:rsidP="0079514E">
      <w:pPr>
        <w:spacing w:after="0" w:line="240" w:lineRule="auto"/>
        <w:ind w:firstLine="539"/>
        <w:jc w:val="both"/>
        <w:rPr>
          <w:rFonts w:ascii="Times New Roman" w:hAnsi="Times New Roman" w:cs="Times New Roman"/>
          <w:sz w:val="26"/>
          <w:szCs w:val="26"/>
        </w:rPr>
      </w:pPr>
      <w:r w:rsidRPr="00BB494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951FBE" w:rsidRDefault="0079514E" w:rsidP="0079514E">
      <w:pPr>
        <w:pStyle w:val="4"/>
        <w:spacing w:before="120"/>
        <w:rPr>
          <w:sz w:val="26"/>
          <w:szCs w:val="26"/>
        </w:rPr>
      </w:pPr>
      <w:bookmarkStart w:id="111" w:name="_Toc373758409"/>
      <w:bookmarkStart w:id="112" w:name="_Toc379554736"/>
      <w:r w:rsidRPr="00951FBE">
        <w:rPr>
          <w:sz w:val="26"/>
          <w:szCs w:val="26"/>
        </w:rPr>
        <w:t>§2. Общественно-деловые зоны (ОД)</w:t>
      </w:r>
      <w:bookmarkEnd w:id="111"/>
      <w:bookmarkEnd w:id="112"/>
    </w:p>
    <w:p w:rsidR="0079514E" w:rsidRPr="00951FBE" w:rsidRDefault="0079514E" w:rsidP="0079514E">
      <w:pPr>
        <w:pStyle w:val="4"/>
        <w:spacing w:before="120"/>
        <w:jc w:val="center"/>
        <w:rPr>
          <w:iCs/>
          <w:sz w:val="26"/>
          <w:szCs w:val="26"/>
        </w:rPr>
      </w:pPr>
      <w:bookmarkStart w:id="113" w:name="_Toc339628466"/>
      <w:bookmarkStart w:id="114" w:name="_Toc340570078"/>
      <w:bookmarkStart w:id="115" w:name="_Toc281298524"/>
      <w:bookmarkStart w:id="116" w:name="_Toc373758410"/>
      <w:bookmarkStart w:id="117" w:name="_Toc379554737"/>
      <w:r w:rsidRPr="00951FBE">
        <w:rPr>
          <w:sz w:val="26"/>
          <w:szCs w:val="26"/>
        </w:rPr>
        <w:t>Статья 4</w:t>
      </w:r>
      <w:r>
        <w:rPr>
          <w:sz w:val="26"/>
          <w:szCs w:val="26"/>
        </w:rPr>
        <w:t>1</w:t>
      </w:r>
      <w:r w:rsidRPr="00951FBE">
        <w:rPr>
          <w:sz w:val="26"/>
          <w:szCs w:val="26"/>
        </w:rPr>
        <w:t xml:space="preserve">. Зона делового, общественного и коммерческого назначения </w:t>
      </w:r>
      <w:r w:rsidRPr="00951FBE">
        <w:rPr>
          <w:iCs/>
          <w:sz w:val="26"/>
          <w:szCs w:val="26"/>
        </w:rPr>
        <w:t>(ОД-1)</w:t>
      </w:r>
      <w:bookmarkEnd w:id="113"/>
      <w:bookmarkEnd w:id="114"/>
      <w:bookmarkEnd w:id="115"/>
      <w:bookmarkEnd w:id="116"/>
      <w:bookmarkEnd w:id="117"/>
    </w:p>
    <w:p w:rsidR="0079514E" w:rsidRPr="00951FBE" w:rsidRDefault="0079514E" w:rsidP="0079514E">
      <w:pPr>
        <w:spacing w:after="0" w:line="240" w:lineRule="auto"/>
        <w:ind w:firstLine="709"/>
        <w:jc w:val="both"/>
        <w:rPr>
          <w:rFonts w:ascii="Times New Roman" w:hAnsi="Times New Roman" w:cs="Times New Roman"/>
          <w:sz w:val="26"/>
          <w:szCs w:val="26"/>
        </w:rPr>
      </w:pPr>
      <w:r w:rsidRPr="00951FBE">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населенных пунктов</w:t>
      </w:r>
      <w:r w:rsidRPr="00951FBE">
        <w:rPr>
          <w:sz w:val="26"/>
          <w:szCs w:val="26"/>
        </w:rPr>
        <w:t xml:space="preserve">, </w:t>
      </w:r>
      <w:r w:rsidRPr="00951FBE">
        <w:rPr>
          <w:rFonts w:ascii="Times New Roman" w:hAnsi="Times New Roman" w:cs="Times New Roman"/>
          <w:sz w:val="26"/>
          <w:szCs w:val="26"/>
        </w:rPr>
        <w:t xml:space="preserve">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w:t>
      </w:r>
      <w:r>
        <w:rPr>
          <w:rFonts w:ascii="Times New Roman" w:hAnsi="Times New Roman" w:cs="Times New Roman"/>
          <w:sz w:val="26"/>
          <w:szCs w:val="26"/>
        </w:rPr>
        <w:t>населенных пунктов</w:t>
      </w:r>
      <w:r w:rsidRPr="00951FBE">
        <w:rPr>
          <w:sz w:val="26"/>
          <w:szCs w:val="26"/>
        </w:rPr>
        <w:t>.</w:t>
      </w:r>
    </w:p>
    <w:p w:rsidR="0079514E" w:rsidRPr="00951FBE" w:rsidRDefault="0079514E" w:rsidP="0079514E">
      <w:pPr>
        <w:spacing w:after="0" w:line="240" w:lineRule="auto"/>
        <w:ind w:firstLine="709"/>
        <w:jc w:val="both"/>
        <w:rPr>
          <w:rFonts w:ascii="Times New Roman" w:hAnsi="Times New Roman" w:cs="Times New Roman"/>
          <w:sz w:val="26"/>
          <w:szCs w:val="26"/>
        </w:rPr>
      </w:pPr>
      <w:r w:rsidRPr="00951FBE">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79514E" w:rsidRPr="00951FBE" w:rsidRDefault="0079514E" w:rsidP="0079514E">
      <w:pPr>
        <w:pStyle w:val="13"/>
        <w:spacing w:before="60"/>
        <w:jc w:val="center"/>
        <w:rPr>
          <w:i/>
        </w:rPr>
      </w:pPr>
      <w:r w:rsidRPr="00951FBE">
        <w:rPr>
          <w:b/>
          <w:i/>
        </w:rPr>
        <w:t>Основные виды разрешённого использования</w:t>
      </w:r>
      <w:r w:rsidRPr="00951FBE">
        <w:rPr>
          <w:i/>
        </w:rPr>
        <w:t>:</w:t>
      </w:r>
    </w:p>
    <w:p w:rsidR="0079514E" w:rsidRPr="00951FBE" w:rsidRDefault="0079514E" w:rsidP="0079514E">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объекты административно-делового назначения;</w:t>
      </w:r>
    </w:p>
    <w:p w:rsidR="0079514E" w:rsidRPr="00951FBE" w:rsidRDefault="0079514E" w:rsidP="0079514E">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79514E" w:rsidRPr="00951FBE" w:rsidRDefault="0079514E" w:rsidP="0079514E">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офисные объекты;</w:t>
      </w:r>
    </w:p>
    <w:p w:rsidR="0079514E" w:rsidRPr="00951FBE" w:rsidRDefault="0079514E" w:rsidP="0079514E">
      <w:pPr>
        <w:pStyle w:val="af2"/>
        <w:ind w:firstLine="709"/>
        <w:rPr>
          <w:sz w:val="26"/>
          <w:szCs w:val="26"/>
        </w:rPr>
      </w:pPr>
      <w:r w:rsidRPr="00951FBE">
        <w:rPr>
          <w:sz w:val="26"/>
          <w:szCs w:val="26"/>
        </w:rPr>
        <w:t>объекты бытового обслуживания населения;</w:t>
      </w:r>
    </w:p>
    <w:p w:rsidR="0079514E" w:rsidRPr="00951FBE" w:rsidRDefault="0079514E" w:rsidP="0079514E">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объекты обслуживания жилищно-коммунального хозяйства;</w:t>
      </w:r>
    </w:p>
    <w:p w:rsidR="0079514E" w:rsidRPr="00951FBE" w:rsidRDefault="0079514E" w:rsidP="0079514E">
      <w:pPr>
        <w:pStyle w:val="af2"/>
        <w:ind w:firstLine="709"/>
        <w:rPr>
          <w:sz w:val="26"/>
          <w:szCs w:val="26"/>
        </w:rPr>
      </w:pPr>
      <w:r w:rsidRPr="00951FBE">
        <w:rPr>
          <w:sz w:val="26"/>
          <w:szCs w:val="26"/>
        </w:rPr>
        <w:t>объекты кредитно-финансовой, страховой сферы, объекты по оказанию юридических услуг;</w:t>
      </w:r>
    </w:p>
    <w:p w:rsidR="0079514E" w:rsidRPr="00951FBE" w:rsidRDefault="0079514E" w:rsidP="0079514E">
      <w:pPr>
        <w:pStyle w:val="af2"/>
        <w:ind w:firstLine="709"/>
        <w:rPr>
          <w:sz w:val="26"/>
          <w:szCs w:val="26"/>
        </w:rPr>
      </w:pPr>
      <w:r w:rsidRPr="00951FBE">
        <w:rPr>
          <w:sz w:val="26"/>
          <w:szCs w:val="26"/>
        </w:rPr>
        <w:t xml:space="preserve">ЗАГС, </w:t>
      </w:r>
    </w:p>
    <w:p w:rsidR="0079514E" w:rsidRPr="00951FBE" w:rsidRDefault="0079514E" w:rsidP="0079514E">
      <w:pPr>
        <w:pStyle w:val="af2"/>
        <w:ind w:firstLine="709"/>
        <w:rPr>
          <w:sz w:val="26"/>
          <w:szCs w:val="26"/>
        </w:rPr>
      </w:pPr>
      <w:r w:rsidRPr="00951FBE">
        <w:rPr>
          <w:sz w:val="26"/>
          <w:szCs w:val="26"/>
        </w:rPr>
        <w:t>бюро ритуальных услуг;</w:t>
      </w:r>
    </w:p>
    <w:p w:rsidR="0079514E" w:rsidRPr="00951FBE" w:rsidRDefault="0079514E" w:rsidP="0079514E">
      <w:pPr>
        <w:pStyle w:val="af2"/>
        <w:ind w:firstLine="709"/>
        <w:rPr>
          <w:sz w:val="26"/>
          <w:szCs w:val="26"/>
        </w:rPr>
      </w:pPr>
      <w:r w:rsidRPr="00951FBE">
        <w:rPr>
          <w:sz w:val="26"/>
          <w:szCs w:val="26"/>
        </w:rPr>
        <w:t>предприятия связи, почтамт;</w:t>
      </w:r>
    </w:p>
    <w:p w:rsidR="0079514E" w:rsidRPr="00951FBE" w:rsidRDefault="0079514E" w:rsidP="0079514E">
      <w:pPr>
        <w:pStyle w:val="af2"/>
        <w:ind w:firstLine="709"/>
        <w:rPr>
          <w:sz w:val="26"/>
          <w:szCs w:val="26"/>
        </w:rPr>
      </w:pPr>
      <w:r w:rsidRPr="00951FBE">
        <w:rPr>
          <w:sz w:val="26"/>
          <w:szCs w:val="26"/>
        </w:rPr>
        <w:t>учреждения культуры и искусства;</w:t>
      </w:r>
    </w:p>
    <w:p w:rsidR="0079514E" w:rsidRPr="00951FBE" w:rsidRDefault="0079514E" w:rsidP="0079514E">
      <w:pPr>
        <w:pStyle w:val="afa"/>
        <w:spacing w:after="0"/>
        <w:rPr>
          <w:sz w:val="26"/>
          <w:szCs w:val="26"/>
        </w:rPr>
      </w:pPr>
      <w:r w:rsidRPr="00951FBE">
        <w:rPr>
          <w:sz w:val="26"/>
          <w:szCs w:val="26"/>
        </w:rPr>
        <w:t>библиотеки, архивы, информационные центры;</w:t>
      </w:r>
    </w:p>
    <w:p w:rsidR="0079514E" w:rsidRPr="00951FBE" w:rsidRDefault="0079514E" w:rsidP="0079514E">
      <w:pPr>
        <w:pStyle w:val="af2"/>
        <w:ind w:firstLine="709"/>
        <w:rPr>
          <w:sz w:val="26"/>
          <w:szCs w:val="26"/>
        </w:rPr>
      </w:pPr>
      <w:r w:rsidRPr="00951FBE">
        <w:rPr>
          <w:sz w:val="26"/>
          <w:szCs w:val="26"/>
        </w:rPr>
        <w:t>культовые объекты;</w:t>
      </w:r>
    </w:p>
    <w:p w:rsidR="0079514E" w:rsidRPr="00951FBE" w:rsidRDefault="0079514E" w:rsidP="0079514E">
      <w:pPr>
        <w:pStyle w:val="af2"/>
        <w:ind w:firstLine="709"/>
        <w:rPr>
          <w:sz w:val="26"/>
          <w:szCs w:val="26"/>
        </w:rPr>
      </w:pPr>
      <w:r w:rsidRPr="00951FBE">
        <w:rPr>
          <w:sz w:val="26"/>
          <w:szCs w:val="26"/>
        </w:rPr>
        <w:t>выставочные павильоны, музеи, галереи;</w:t>
      </w:r>
    </w:p>
    <w:p w:rsidR="0079514E" w:rsidRPr="00951FBE" w:rsidRDefault="0079514E" w:rsidP="0079514E">
      <w:pPr>
        <w:pStyle w:val="af2"/>
        <w:ind w:firstLine="709"/>
        <w:rPr>
          <w:sz w:val="26"/>
          <w:szCs w:val="26"/>
        </w:rPr>
      </w:pPr>
      <w:r w:rsidRPr="00951FBE">
        <w:rPr>
          <w:sz w:val="26"/>
          <w:szCs w:val="26"/>
        </w:rPr>
        <w:t>зрелищные и развлекательные объекты;</w:t>
      </w:r>
    </w:p>
    <w:p w:rsidR="0079514E" w:rsidRPr="00951FBE" w:rsidRDefault="0079514E" w:rsidP="0079514E">
      <w:pPr>
        <w:pStyle w:val="af2"/>
        <w:ind w:firstLine="709"/>
        <w:rPr>
          <w:sz w:val="26"/>
          <w:szCs w:val="26"/>
        </w:rPr>
      </w:pPr>
      <w:r w:rsidRPr="00951FBE">
        <w:rPr>
          <w:sz w:val="26"/>
          <w:szCs w:val="26"/>
        </w:rPr>
        <w:t>отделения и участковые пункты полиции;</w:t>
      </w:r>
    </w:p>
    <w:p w:rsidR="0079514E" w:rsidRPr="00951FBE" w:rsidRDefault="0079514E" w:rsidP="0079514E">
      <w:pPr>
        <w:pStyle w:val="af2"/>
        <w:ind w:firstLine="709"/>
        <w:rPr>
          <w:sz w:val="26"/>
          <w:szCs w:val="26"/>
        </w:rPr>
      </w:pPr>
      <w:r w:rsidRPr="00951FBE">
        <w:rPr>
          <w:sz w:val="26"/>
          <w:szCs w:val="26"/>
        </w:rPr>
        <w:t>объекты оптовой и розничной торговли и специализированные торговые центры;</w:t>
      </w:r>
    </w:p>
    <w:p w:rsidR="0079514E" w:rsidRPr="00951FBE" w:rsidRDefault="0079514E" w:rsidP="0079514E">
      <w:pPr>
        <w:pStyle w:val="afa"/>
        <w:spacing w:after="0"/>
        <w:rPr>
          <w:sz w:val="26"/>
          <w:szCs w:val="26"/>
        </w:rPr>
      </w:pPr>
      <w:r w:rsidRPr="00951FBE">
        <w:rPr>
          <w:sz w:val="26"/>
          <w:szCs w:val="26"/>
        </w:rPr>
        <w:t>объекты социального назначения;</w:t>
      </w:r>
    </w:p>
    <w:p w:rsidR="0079514E" w:rsidRPr="00951FBE" w:rsidRDefault="0079514E" w:rsidP="0079514E">
      <w:pPr>
        <w:pStyle w:val="af2"/>
        <w:spacing w:before="60"/>
        <w:ind w:firstLine="709"/>
        <w:jc w:val="center"/>
        <w:rPr>
          <w:i/>
          <w:sz w:val="26"/>
          <w:szCs w:val="26"/>
        </w:rPr>
      </w:pPr>
      <w:r w:rsidRPr="00951FBE">
        <w:rPr>
          <w:b/>
          <w:i/>
          <w:sz w:val="26"/>
          <w:szCs w:val="26"/>
        </w:rPr>
        <w:t>Условно разрешённые виды использования</w:t>
      </w:r>
      <w:r w:rsidRPr="00951FBE">
        <w:rPr>
          <w:i/>
          <w:sz w:val="26"/>
          <w:szCs w:val="26"/>
        </w:rPr>
        <w:t>:</w:t>
      </w:r>
    </w:p>
    <w:p w:rsidR="0079514E" w:rsidRPr="00951FBE" w:rsidRDefault="0079514E" w:rsidP="0079514E">
      <w:pPr>
        <w:pStyle w:val="afa"/>
        <w:spacing w:after="0"/>
        <w:rPr>
          <w:sz w:val="26"/>
          <w:szCs w:val="26"/>
        </w:rPr>
      </w:pPr>
      <w:r w:rsidRPr="00951FBE">
        <w:rPr>
          <w:sz w:val="26"/>
          <w:szCs w:val="26"/>
        </w:rPr>
        <w:t>общежития со встроенными или встроено-пристроенными помещениями общественного назначения;</w:t>
      </w:r>
    </w:p>
    <w:p w:rsidR="0079514E" w:rsidRPr="00951FBE" w:rsidRDefault="0079514E" w:rsidP="0079514E">
      <w:pPr>
        <w:pStyle w:val="afa"/>
        <w:spacing w:after="0"/>
        <w:rPr>
          <w:sz w:val="26"/>
          <w:szCs w:val="26"/>
        </w:rPr>
      </w:pPr>
      <w:r w:rsidRPr="00951FBE">
        <w:rPr>
          <w:sz w:val="26"/>
          <w:szCs w:val="26"/>
        </w:rPr>
        <w:t>объекты школьного и дошкольного образования;</w:t>
      </w:r>
    </w:p>
    <w:p w:rsidR="0079514E" w:rsidRPr="00951FBE" w:rsidRDefault="0079514E" w:rsidP="0079514E">
      <w:pPr>
        <w:pStyle w:val="afa"/>
        <w:spacing w:after="0"/>
        <w:rPr>
          <w:sz w:val="26"/>
          <w:szCs w:val="26"/>
        </w:rPr>
      </w:pPr>
      <w:r w:rsidRPr="00951FBE">
        <w:rPr>
          <w:sz w:val="26"/>
          <w:szCs w:val="26"/>
        </w:rPr>
        <w:t>спортивные залы, бассейны;</w:t>
      </w:r>
    </w:p>
    <w:p w:rsidR="0079514E" w:rsidRPr="00951FBE" w:rsidRDefault="0079514E" w:rsidP="0079514E">
      <w:pPr>
        <w:pStyle w:val="afa"/>
        <w:spacing w:after="0"/>
        <w:rPr>
          <w:sz w:val="26"/>
          <w:szCs w:val="26"/>
        </w:rPr>
      </w:pPr>
      <w:r w:rsidRPr="00951FBE">
        <w:rPr>
          <w:sz w:val="26"/>
          <w:szCs w:val="26"/>
        </w:rPr>
        <w:t>ветеринарные поликлиники</w:t>
      </w:r>
    </w:p>
    <w:p w:rsidR="0079514E" w:rsidRPr="00951FBE" w:rsidRDefault="0079514E" w:rsidP="0079514E">
      <w:pPr>
        <w:pStyle w:val="afa"/>
        <w:spacing w:after="0"/>
        <w:rPr>
          <w:sz w:val="26"/>
          <w:szCs w:val="26"/>
        </w:rPr>
      </w:pPr>
      <w:r w:rsidRPr="00951FBE">
        <w:rPr>
          <w:sz w:val="26"/>
          <w:szCs w:val="26"/>
        </w:rPr>
        <w:t>автозаправочные станции;</w:t>
      </w:r>
    </w:p>
    <w:p w:rsidR="0079514E" w:rsidRPr="00951FBE" w:rsidRDefault="0079514E" w:rsidP="0079514E">
      <w:pPr>
        <w:pStyle w:val="afa"/>
        <w:spacing w:after="0"/>
        <w:rPr>
          <w:sz w:val="26"/>
          <w:szCs w:val="26"/>
        </w:rPr>
      </w:pPr>
      <w:r w:rsidRPr="00951FBE">
        <w:rPr>
          <w:sz w:val="26"/>
          <w:szCs w:val="26"/>
        </w:rPr>
        <w:t>станции технического обслуживания автомобилей, шиномонтажные мастерские, автомойки;</w:t>
      </w:r>
    </w:p>
    <w:p w:rsidR="0079514E" w:rsidRPr="00951FBE" w:rsidRDefault="0079514E" w:rsidP="0079514E">
      <w:pPr>
        <w:pStyle w:val="afa"/>
        <w:spacing w:after="0"/>
        <w:rPr>
          <w:sz w:val="26"/>
          <w:szCs w:val="26"/>
        </w:rPr>
      </w:pPr>
      <w:r w:rsidRPr="00951FBE">
        <w:rPr>
          <w:sz w:val="26"/>
          <w:szCs w:val="26"/>
        </w:rPr>
        <w:t xml:space="preserve">автостоянки для постоянного хранения индивидуальных легковых </w:t>
      </w:r>
      <w:r w:rsidRPr="00951FBE">
        <w:rPr>
          <w:sz w:val="26"/>
          <w:szCs w:val="26"/>
        </w:rPr>
        <w:lastRenderedPageBreak/>
        <w:t>автомобилей.</w:t>
      </w:r>
    </w:p>
    <w:p w:rsidR="0079514E" w:rsidRPr="00951FBE" w:rsidRDefault="0079514E" w:rsidP="0079514E">
      <w:pPr>
        <w:pStyle w:val="af2"/>
        <w:spacing w:before="60"/>
        <w:ind w:firstLine="709"/>
        <w:jc w:val="center"/>
        <w:rPr>
          <w:i/>
          <w:sz w:val="26"/>
          <w:szCs w:val="26"/>
        </w:rPr>
      </w:pPr>
      <w:r w:rsidRPr="00951FBE">
        <w:rPr>
          <w:b/>
          <w:i/>
          <w:sz w:val="26"/>
          <w:szCs w:val="26"/>
        </w:rPr>
        <w:t>Вспомогательные виды разрешенного использования</w:t>
      </w:r>
      <w:r w:rsidRPr="00951FBE">
        <w:rPr>
          <w:i/>
          <w:sz w:val="26"/>
          <w:szCs w:val="26"/>
        </w:rPr>
        <w:t>:</w:t>
      </w:r>
    </w:p>
    <w:p w:rsidR="0079514E" w:rsidRPr="00951FBE" w:rsidRDefault="0079514E" w:rsidP="0079514E">
      <w:pPr>
        <w:pStyle w:val="af2"/>
        <w:ind w:firstLine="709"/>
        <w:rPr>
          <w:sz w:val="26"/>
          <w:szCs w:val="26"/>
        </w:rPr>
      </w:pPr>
      <w:r w:rsidRPr="00951FBE">
        <w:rPr>
          <w:sz w:val="26"/>
          <w:szCs w:val="26"/>
        </w:rPr>
        <w:t>гостиницы;</w:t>
      </w:r>
    </w:p>
    <w:p w:rsidR="0079514E" w:rsidRPr="00951FBE" w:rsidRDefault="0079514E" w:rsidP="0079514E">
      <w:pPr>
        <w:pStyle w:val="af2"/>
        <w:ind w:firstLine="709"/>
        <w:rPr>
          <w:sz w:val="26"/>
          <w:szCs w:val="26"/>
        </w:rPr>
      </w:pPr>
      <w:r w:rsidRPr="00951FBE">
        <w:rPr>
          <w:sz w:val="26"/>
          <w:szCs w:val="26"/>
        </w:rPr>
        <w:t>объекты общественного питания;</w:t>
      </w:r>
    </w:p>
    <w:p w:rsidR="0079514E" w:rsidRPr="00951FBE" w:rsidRDefault="0079514E" w:rsidP="0079514E">
      <w:pPr>
        <w:pStyle w:val="afa"/>
        <w:spacing w:after="0"/>
        <w:rPr>
          <w:sz w:val="26"/>
          <w:szCs w:val="26"/>
        </w:rPr>
      </w:pPr>
      <w:r w:rsidRPr="00951FBE">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79514E" w:rsidRPr="00951FBE" w:rsidRDefault="0079514E" w:rsidP="0079514E">
      <w:pPr>
        <w:tabs>
          <w:tab w:val="num" w:pos="0"/>
          <w:tab w:val="num" w:pos="1440"/>
        </w:tabs>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проезды, площади;</w:t>
      </w:r>
    </w:p>
    <w:p w:rsidR="0079514E" w:rsidRPr="00951FBE" w:rsidRDefault="0079514E" w:rsidP="0079514E">
      <w:pPr>
        <w:pStyle w:val="afa"/>
        <w:spacing w:after="0"/>
        <w:rPr>
          <w:sz w:val="26"/>
          <w:szCs w:val="26"/>
        </w:rPr>
      </w:pPr>
      <w:r w:rsidRPr="00951FBE">
        <w:rPr>
          <w:sz w:val="26"/>
          <w:szCs w:val="26"/>
        </w:rPr>
        <w:t>спортивные залы, спортивные площадки, бассейны;</w:t>
      </w:r>
    </w:p>
    <w:p w:rsidR="0079514E" w:rsidRPr="00951FBE" w:rsidRDefault="0079514E" w:rsidP="0079514E">
      <w:pPr>
        <w:pStyle w:val="afa"/>
        <w:spacing w:after="0"/>
        <w:rPr>
          <w:sz w:val="26"/>
          <w:szCs w:val="26"/>
        </w:rPr>
      </w:pPr>
      <w:r w:rsidRPr="00951FBE">
        <w:rPr>
          <w:sz w:val="26"/>
          <w:szCs w:val="26"/>
        </w:rPr>
        <w:t>парки, скверы, бульвары, набережные;</w:t>
      </w:r>
    </w:p>
    <w:p w:rsidR="0079514E" w:rsidRPr="00951FBE" w:rsidRDefault="0079514E" w:rsidP="0079514E">
      <w:pPr>
        <w:pStyle w:val="afa"/>
        <w:spacing w:after="0"/>
        <w:rPr>
          <w:sz w:val="26"/>
          <w:szCs w:val="26"/>
        </w:rPr>
      </w:pPr>
      <w:r w:rsidRPr="00951FBE">
        <w:rPr>
          <w:sz w:val="26"/>
          <w:szCs w:val="26"/>
        </w:rPr>
        <w:t>общественные туалеты;</w:t>
      </w:r>
    </w:p>
    <w:p w:rsidR="0079514E" w:rsidRPr="00951FBE" w:rsidRDefault="0079514E" w:rsidP="0079514E">
      <w:pPr>
        <w:pStyle w:val="afa"/>
        <w:spacing w:after="0"/>
        <w:rPr>
          <w:sz w:val="26"/>
          <w:szCs w:val="26"/>
        </w:rPr>
      </w:pPr>
      <w:r w:rsidRPr="00951FBE">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951FBE" w:rsidRDefault="0079514E" w:rsidP="0079514E">
      <w:pPr>
        <w:spacing w:after="0" w:line="240" w:lineRule="auto"/>
        <w:ind w:firstLine="709"/>
        <w:rPr>
          <w:rFonts w:ascii="Times New Roman" w:hAnsi="Times New Roman" w:cs="Times New Roman"/>
          <w:sz w:val="26"/>
          <w:szCs w:val="26"/>
        </w:rPr>
      </w:pPr>
      <w:r w:rsidRPr="00951FBE">
        <w:rPr>
          <w:rFonts w:ascii="Times New Roman" w:hAnsi="Times New Roman" w:cs="Times New Roman"/>
          <w:sz w:val="26"/>
          <w:szCs w:val="26"/>
        </w:rPr>
        <w:t>стоянки для автомобилей надземные открытого и закрытого типов;</w:t>
      </w:r>
    </w:p>
    <w:p w:rsidR="0079514E" w:rsidRPr="00951FBE" w:rsidRDefault="0079514E" w:rsidP="0079514E">
      <w:pPr>
        <w:pStyle w:val="afa"/>
        <w:spacing w:after="0"/>
        <w:rPr>
          <w:sz w:val="26"/>
          <w:szCs w:val="26"/>
        </w:rPr>
      </w:pPr>
      <w:r w:rsidRPr="00951FBE">
        <w:rPr>
          <w:sz w:val="26"/>
          <w:szCs w:val="26"/>
        </w:rPr>
        <w:t xml:space="preserve">пешеходные связи, элементы благоустройства и озеленения территории, средства визуальной информации. </w:t>
      </w:r>
    </w:p>
    <w:p w:rsidR="0079514E" w:rsidRPr="00951FBE" w:rsidRDefault="0079514E" w:rsidP="0079514E">
      <w:pPr>
        <w:spacing w:before="60"/>
        <w:ind w:firstLine="697"/>
        <w:jc w:val="center"/>
        <w:rPr>
          <w:rFonts w:ascii="Times New Roman" w:hAnsi="Times New Roman" w:cs="Times New Roman"/>
          <w:b/>
          <w:i/>
          <w:sz w:val="26"/>
          <w:szCs w:val="26"/>
        </w:rPr>
      </w:pPr>
      <w:r w:rsidRPr="00951FBE">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951FBE" w:rsidRDefault="0079514E" w:rsidP="0079514E">
      <w:pPr>
        <w:spacing w:after="0" w:line="240" w:lineRule="auto"/>
        <w:ind w:firstLine="709"/>
        <w:jc w:val="both"/>
        <w:rPr>
          <w:rFonts w:ascii="Times New Roman" w:hAnsi="Times New Roman" w:cs="Times New Roman"/>
          <w:sz w:val="26"/>
          <w:szCs w:val="26"/>
        </w:rPr>
      </w:pPr>
      <w:r w:rsidRPr="00951FBE">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951FBE">
        <w:rPr>
          <w:rFonts w:ascii="Times New Roman" w:hAnsi="Times New Roman" w:cs="Times New Roman"/>
          <w:b/>
          <w:sz w:val="26"/>
          <w:szCs w:val="26"/>
        </w:rPr>
        <w:t xml:space="preserve"> </w:t>
      </w:r>
      <w:r w:rsidRPr="00951FBE">
        <w:rPr>
          <w:rFonts w:ascii="Times New Roman" w:hAnsi="Times New Roman" w:cs="Times New Roman"/>
          <w:sz w:val="26"/>
          <w:szCs w:val="26"/>
        </w:rPr>
        <w:t>и других нормативных документов;</w:t>
      </w:r>
    </w:p>
    <w:p w:rsidR="0079514E" w:rsidRPr="00951FBE" w:rsidRDefault="0079514E" w:rsidP="0079514E">
      <w:pPr>
        <w:spacing w:after="0" w:line="240" w:lineRule="auto"/>
        <w:ind w:firstLine="709"/>
        <w:jc w:val="both"/>
        <w:rPr>
          <w:rFonts w:ascii="Times New Roman" w:hAnsi="Times New Roman" w:cs="Times New Roman"/>
          <w:sz w:val="26"/>
          <w:szCs w:val="26"/>
        </w:rPr>
      </w:pPr>
      <w:r w:rsidRPr="00951FBE">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951FBE">
        <w:rPr>
          <w:rFonts w:ascii="Times New Roman" w:hAnsi="Times New Roman" w:cs="Times New Roman"/>
          <w:bCs/>
          <w:sz w:val="26"/>
          <w:szCs w:val="26"/>
        </w:rPr>
        <w:t xml:space="preserve">делового, общественного и коммерческого назначения </w:t>
      </w:r>
      <w:r w:rsidRPr="00951FBE">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79514E" w:rsidRPr="00951FBE" w:rsidRDefault="0079514E" w:rsidP="0079514E">
      <w:pPr>
        <w:spacing w:after="0" w:line="240" w:lineRule="auto"/>
        <w:ind w:firstLine="709"/>
        <w:jc w:val="both"/>
        <w:rPr>
          <w:rFonts w:ascii="Times New Roman" w:hAnsi="Times New Roman" w:cs="Times New Roman"/>
          <w:sz w:val="26"/>
          <w:szCs w:val="26"/>
        </w:rPr>
      </w:pPr>
      <w:r w:rsidRPr="00951FBE">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951FBE">
        <w:rPr>
          <w:rFonts w:ascii="Times New Roman" w:hAnsi="Times New Roman" w:cs="Times New Roman"/>
          <w:b/>
          <w:sz w:val="26"/>
          <w:szCs w:val="26"/>
        </w:rPr>
        <w:t>;</w:t>
      </w:r>
    </w:p>
    <w:p w:rsidR="0079514E" w:rsidRPr="00951FBE" w:rsidRDefault="0079514E" w:rsidP="0079514E">
      <w:pPr>
        <w:pStyle w:val="TimesNewRoman14125"/>
        <w:tabs>
          <w:tab w:val="left" w:pos="360"/>
        </w:tabs>
        <w:ind w:right="0"/>
        <w:rPr>
          <w:sz w:val="26"/>
          <w:szCs w:val="26"/>
        </w:rPr>
      </w:pPr>
      <w:r w:rsidRPr="00951FBE">
        <w:rPr>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79514E" w:rsidRPr="00951FBE" w:rsidRDefault="0079514E" w:rsidP="0079514E">
      <w:pPr>
        <w:ind w:firstLine="709"/>
        <w:jc w:val="center"/>
        <w:rPr>
          <w:rFonts w:ascii="Times New Roman" w:hAnsi="Times New Roman" w:cs="Times New Roman"/>
          <w:b/>
          <w:sz w:val="26"/>
          <w:szCs w:val="26"/>
        </w:rPr>
      </w:pPr>
      <w:r w:rsidRPr="00951FBE">
        <w:rPr>
          <w:rFonts w:ascii="Times New Roman" w:hAnsi="Times New Roman" w:cs="Times New Roman"/>
          <w:b/>
          <w:sz w:val="26"/>
          <w:szCs w:val="26"/>
        </w:rPr>
        <w:t>Примечание:</w:t>
      </w:r>
    </w:p>
    <w:p w:rsidR="0079514E" w:rsidRPr="00951FBE" w:rsidRDefault="0079514E" w:rsidP="0079514E">
      <w:pPr>
        <w:spacing w:after="0" w:line="240" w:lineRule="auto"/>
        <w:ind w:firstLine="539"/>
        <w:jc w:val="both"/>
        <w:rPr>
          <w:rFonts w:ascii="Times New Roman" w:hAnsi="Times New Roman" w:cs="Times New Roman"/>
          <w:sz w:val="26"/>
          <w:szCs w:val="26"/>
          <w:shd w:val="clear" w:color="auto" w:fill="FFFFFF"/>
        </w:rPr>
      </w:pPr>
      <w:r w:rsidRPr="00951FBE">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FF566A" w:rsidRDefault="0079514E" w:rsidP="0079514E">
      <w:pPr>
        <w:spacing w:after="0" w:line="240" w:lineRule="auto"/>
        <w:ind w:firstLine="539"/>
        <w:jc w:val="both"/>
        <w:rPr>
          <w:rFonts w:ascii="Times New Roman" w:hAnsi="Times New Roman" w:cs="Times New Roman"/>
          <w:sz w:val="26"/>
          <w:szCs w:val="26"/>
          <w:shd w:val="clear" w:color="auto" w:fill="FFFFFF"/>
        </w:rPr>
      </w:pPr>
    </w:p>
    <w:p w:rsidR="0079514E" w:rsidRPr="00524145" w:rsidRDefault="0079514E" w:rsidP="0079514E">
      <w:pPr>
        <w:pStyle w:val="4"/>
        <w:spacing w:before="120"/>
        <w:rPr>
          <w:sz w:val="26"/>
          <w:szCs w:val="26"/>
        </w:rPr>
      </w:pPr>
      <w:bookmarkStart w:id="118" w:name="_Toc373758412"/>
      <w:bookmarkStart w:id="119" w:name="_Toc379554738"/>
      <w:r w:rsidRPr="00524145">
        <w:rPr>
          <w:sz w:val="26"/>
          <w:szCs w:val="26"/>
        </w:rPr>
        <w:t>§</w:t>
      </w:r>
      <w:bookmarkEnd w:id="96"/>
      <w:bookmarkEnd w:id="97"/>
      <w:r w:rsidRPr="00524145">
        <w:rPr>
          <w:sz w:val="26"/>
          <w:szCs w:val="26"/>
        </w:rPr>
        <w:t>3 Производственные зоны (П)</w:t>
      </w:r>
      <w:bookmarkEnd w:id="118"/>
      <w:bookmarkEnd w:id="119"/>
    </w:p>
    <w:p w:rsidR="0079514E" w:rsidRPr="00731F44" w:rsidRDefault="0079514E" w:rsidP="00731F44">
      <w:pPr>
        <w:pStyle w:val="4"/>
        <w:rPr>
          <w:sz w:val="26"/>
          <w:szCs w:val="26"/>
        </w:rPr>
      </w:pPr>
      <w:bookmarkStart w:id="120" w:name="_Toc339628469"/>
      <w:bookmarkStart w:id="121" w:name="_Toc340570081"/>
      <w:bookmarkStart w:id="122" w:name="_Toc373758415"/>
      <w:bookmarkStart w:id="123" w:name="_Toc339628468"/>
      <w:bookmarkStart w:id="124" w:name="_Toc340570079"/>
      <w:bookmarkStart w:id="125" w:name="_Toc373758417"/>
      <w:bookmarkStart w:id="126" w:name="_Toc379554739"/>
      <w:r w:rsidRPr="00731F44">
        <w:rPr>
          <w:sz w:val="26"/>
          <w:szCs w:val="26"/>
        </w:rPr>
        <w:t xml:space="preserve">Статья 42. Зона производственно-коммунальных объектов </w:t>
      </w:r>
      <w:r w:rsidRPr="00731F44">
        <w:rPr>
          <w:iCs/>
          <w:sz w:val="26"/>
          <w:szCs w:val="26"/>
          <w:lang w:val="en-US"/>
        </w:rPr>
        <w:t>IV</w:t>
      </w:r>
      <w:r w:rsidRPr="00731F44">
        <w:rPr>
          <w:iCs/>
          <w:sz w:val="26"/>
          <w:szCs w:val="26"/>
        </w:rPr>
        <w:t xml:space="preserve"> класса </w:t>
      </w:r>
      <w:r w:rsidRPr="00731F44">
        <w:rPr>
          <w:sz w:val="26"/>
          <w:szCs w:val="26"/>
        </w:rPr>
        <w:t>опасности</w:t>
      </w:r>
      <w:r w:rsidRPr="00731F44">
        <w:rPr>
          <w:iCs/>
          <w:sz w:val="26"/>
          <w:szCs w:val="26"/>
        </w:rPr>
        <w:t xml:space="preserve"> </w:t>
      </w:r>
      <w:r w:rsidRPr="00731F44">
        <w:rPr>
          <w:sz w:val="26"/>
          <w:szCs w:val="26"/>
        </w:rPr>
        <w:t>(П-</w:t>
      </w:r>
      <w:r w:rsidR="00E96CAD" w:rsidRPr="00731F44">
        <w:rPr>
          <w:sz w:val="26"/>
          <w:szCs w:val="26"/>
        </w:rPr>
        <w:t>1</w:t>
      </w:r>
      <w:r w:rsidRPr="00731F44">
        <w:rPr>
          <w:sz w:val="26"/>
          <w:szCs w:val="26"/>
        </w:rPr>
        <w:t>)</w:t>
      </w:r>
      <w:bookmarkEnd w:id="120"/>
      <w:bookmarkEnd w:id="121"/>
      <w:bookmarkEnd w:id="122"/>
      <w:bookmarkEnd w:id="126"/>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Зона включает в себя участки территории населенных пунктов, предназначенные для формирования и развития производственных, коммунальных и складских объектов </w:t>
      </w:r>
      <w:r w:rsidRPr="00524145">
        <w:rPr>
          <w:rFonts w:ascii="Times New Roman" w:eastAsia="Times New Roman" w:hAnsi="Times New Roman" w:cs="Times New Roman"/>
          <w:iCs/>
          <w:sz w:val="26"/>
          <w:szCs w:val="26"/>
          <w:lang w:val="en-US"/>
        </w:rPr>
        <w:t>IV</w:t>
      </w:r>
      <w:r w:rsidRPr="00524145">
        <w:rPr>
          <w:rFonts w:ascii="Times New Roman" w:eastAsia="Times New Roman" w:hAnsi="Times New Roman" w:cs="Times New Roman"/>
          <w:iCs/>
          <w:sz w:val="26"/>
          <w:szCs w:val="26"/>
        </w:rPr>
        <w:t xml:space="preserve"> класса </w:t>
      </w:r>
      <w:r w:rsidRPr="00524145">
        <w:rPr>
          <w:rFonts w:ascii="Times New Roman" w:eastAsia="Times New Roman" w:hAnsi="Times New Roman" w:cs="Times New Roman"/>
          <w:sz w:val="26"/>
          <w:szCs w:val="26"/>
        </w:rPr>
        <w:t>опасности.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В зоне предусматривается также размещение необходимых объектов </w:t>
      </w:r>
      <w:r w:rsidRPr="00524145">
        <w:rPr>
          <w:rFonts w:ascii="Times New Roman" w:eastAsia="Times New Roman" w:hAnsi="Times New Roman" w:cs="Times New Roman"/>
          <w:sz w:val="26"/>
          <w:szCs w:val="26"/>
        </w:rPr>
        <w:lastRenderedPageBreak/>
        <w:t>инженерной и транспортной инфраструктур</w:t>
      </w:r>
    </w:p>
    <w:p w:rsidR="0079514E" w:rsidRPr="00524145"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524145">
        <w:rPr>
          <w:rFonts w:ascii="Times New Roman" w:eastAsia="Times New Roman" w:hAnsi="Times New Roman" w:cs="Times New Roman"/>
          <w:b/>
          <w:i/>
          <w:sz w:val="26"/>
          <w:szCs w:val="26"/>
        </w:rPr>
        <w:t>Основные виды разрешенного использования:</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524145">
        <w:rPr>
          <w:rFonts w:ascii="Times New Roman" w:eastAsia="Times New Roman" w:hAnsi="Times New Roman" w:cs="Times New Roman"/>
          <w:iCs/>
          <w:sz w:val="26"/>
          <w:szCs w:val="26"/>
          <w:lang w:val="en-US"/>
        </w:rPr>
        <w:t>IV</w:t>
      </w:r>
      <w:r w:rsidRPr="00524145">
        <w:rPr>
          <w:rFonts w:ascii="Times New Roman" w:eastAsia="Times New Roman" w:hAnsi="Times New Roman" w:cs="Times New Roman"/>
          <w:sz w:val="26"/>
          <w:szCs w:val="26"/>
        </w:rPr>
        <w:t xml:space="preserve"> класса опасности;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524145">
        <w:rPr>
          <w:rFonts w:ascii="Times New Roman" w:eastAsia="Times New Roman" w:hAnsi="Times New Roman" w:cs="Times New Roman"/>
          <w:iCs/>
          <w:sz w:val="26"/>
          <w:szCs w:val="26"/>
          <w:lang w:val="en-US"/>
        </w:rPr>
        <w:t>V</w:t>
      </w:r>
      <w:r w:rsidRPr="00524145">
        <w:rPr>
          <w:rFonts w:ascii="Times New Roman" w:eastAsia="Times New Roman" w:hAnsi="Times New Roman" w:cs="Times New Roman"/>
          <w:sz w:val="26"/>
          <w:szCs w:val="26"/>
        </w:rPr>
        <w:t xml:space="preserve"> класса опасности;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объекты складского назначения различного профиля;</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524145">
        <w:rPr>
          <w:rFonts w:ascii="Times New Roman" w:eastAsia="Times New Roman" w:hAnsi="Times New Roman" w:cs="Times New Roman"/>
          <w:sz w:val="26"/>
          <w:szCs w:val="26"/>
        </w:rPr>
        <w:t xml:space="preserve"> </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сооружения для хранения и обслуживания транспортных средств и механизмов;</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станции технического обслуживания автомобилей, авторемонтные предприятия;</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АЗС, АГЗС;</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гаражи боксового типа, многоэтажные, подземные и наземные гаражи, автостоянки;</w:t>
      </w:r>
    </w:p>
    <w:p w:rsidR="0079514E" w:rsidRPr="00524145"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524145">
        <w:rPr>
          <w:rFonts w:ascii="Times New Roman" w:eastAsia="Times New Roman" w:hAnsi="Times New Roman" w:cs="Times New Roman"/>
          <w:b/>
          <w:i/>
          <w:sz w:val="26"/>
          <w:szCs w:val="26"/>
        </w:rPr>
        <w:t>Условно разрешенные виды использования:</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общежития;</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гостиницы, мотели;</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коллективные овощехранилища;</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рынки производственных товаров;</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отдельно стоящие объекты бытового обслуживания;</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автокомплексы, здания по продаже и обслуживанию автомобилей;</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автошколы;</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кинологические центры;</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ветеринарные лечебницы, ветеринарные приемные пункты;</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спортивно-оздоровительные сооружения закрытого типа;</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524145">
        <w:rPr>
          <w:rFonts w:ascii="Times New Roman" w:eastAsia="Times New Roman" w:hAnsi="Times New Roman" w:cs="Times New Roman"/>
          <w:sz w:val="26"/>
          <w:szCs w:val="26"/>
        </w:rPr>
        <w:t>представительства иногородних производств;</w:t>
      </w:r>
      <w:r w:rsidRPr="00524145">
        <w:rPr>
          <w:rFonts w:ascii="Times New Roman" w:eastAsia="Times New Roman" w:hAnsi="Times New Roman" w:cs="Times New Roman"/>
          <w:sz w:val="26"/>
          <w:szCs w:val="26"/>
          <w:shd w:val="clear" w:color="auto" w:fill="FFFFFF"/>
        </w:rPr>
        <w:t xml:space="preserve"> </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524145">
        <w:rPr>
          <w:rFonts w:ascii="Times New Roman" w:eastAsia="Times New Roman" w:hAnsi="Times New Roman" w:cs="Times New Roman"/>
          <w:sz w:val="26"/>
          <w:szCs w:val="26"/>
          <w:shd w:val="clear" w:color="auto" w:fill="FFFFFF"/>
        </w:rPr>
        <w:t>пожарные части;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shd w:val="clear" w:color="auto" w:fill="FFFFFF"/>
        </w:rPr>
        <w:t>объекты пожарной охраны.</w:t>
      </w:r>
    </w:p>
    <w:p w:rsidR="0079514E" w:rsidRPr="00524145"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524145">
        <w:rPr>
          <w:rFonts w:ascii="Times New Roman" w:eastAsia="Times New Roman" w:hAnsi="Times New Roman" w:cs="Times New Roman"/>
          <w:b/>
          <w:i/>
          <w:sz w:val="26"/>
          <w:szCs w:val="26"/>
        </w:rPr>
        <w:t>Вспомогательные виды разрешённого использования:</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административно-бытовые здания, управления;</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проезды;</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пункты оказания первой медицинской помощи;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отделения, участковые пункты полиции;</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питомники растений для озеленения промышленных территорий и санитарно-защитных зон;</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магазины оптовой и мелкооптовой торговли;</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стоянки для автомобилей;</w:t>
      </w:r>
    </w:p>
    <w:p w:rsidR="0079514E" w:rsidRPr="00524145"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объекты гражданской обороны и предотвращения чрезвычайных ситуаций.</w:t>
      </w:r>
    </w:p>
    <w:p w:rsidR="0079514E" w:rsidRPr="00524145" w:rsidRDefault="0079514E" w:rsidP="0079514E">
      <w:pPr>
        <w:widowControl w:val="0"/>
        <w:autoSpaceDE w:val="0"/>
        <w:autoSpaceDN w:val="0"/>
        <w:adjustRightInd w:val="0"/>
        <w:spacing w:before="60" w:after="0" w:line="240" w:lineRule="auto"/>
        <w:ind w:firstLine="709"/>
        <w:jc w:val="center"/>
        <w:outlineLvl w:val="1"/>
        <w:rPr>
          <w:rFonts w:ascii="Times New Roman" w:eastAsia="Times New Roman" w:hAnsi="Times New Roman" w:cs="Times New Roman"/>
          <w:b/>
          <w:i/>
          <w:sz w:val="26"/>
          <w:szCs w:val="26"/>
        </w:rPr>
      </w:pPr>
      <w:r w:rsidRPr="00524145">
        <w:rPr>
          <w:rFonts w:ascii="Times New Roman" w:eastAsia="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b/>
          <w:i/>
          <w:sz w:val="26"/>
          <w:szCs w:val="26"/>
        </w:rPr>
        <w:t xml:space="preserve">  </w:t>
      </w:r>
      <w:r w:rsidRPr="00524145">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524145">
        <w:rPr>
          <w:rFonts w:ascii="Times New Roman" w:eastAsia="Times New Roman" w:hAnsi="Times New Roman" w:cs="Times New Roman"/>
          <w:b/>
          <w:sz w:val="26"/>
          <w:szCs w:val="26"/>
        </w:rPr>
        <w:t xml:space="preserve"> </w:t>
      </w:r>
      <w:r w:rsidRPr="00524145">
        <w:rPr>
          <w:rFonts w:ascii="Times New Roman" w:eastAsia="Times New Roman" w:hAnsi="Times New Roman" w:cs="Times New Roman"/>
          <w:sz w:val="26"/>
          <w:szCs w:val="26"/>
        </w:rPr>
        <w:t>и других нормативных документов;</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524145">
        <w:rPr>
          <w:rFonts w:ascii="Times New Roman" w:eastAsia="Times New Roman" w:hAnsi="Times New Roman" w:cs="Times New Roman"/>
          <w:sz w:val="26"/>
          <w:szCs w:val="26"/>
          <w:lang w:val="en-US"/>
        </w:rPr>
        <w:t>III</w:t>
      </w:r>
      <w:r w:rsidRPr="00524145">
        <w:rPr>
          <w:rFonts w:ascii="Times New Roman" w:eastAsia="Times New Roman" w:hAnsi="Times New Roman" w:cs="Times New Roman"/>
          <w:iCs/>
          <w:sz w:val="26"/>
          <w:szCs w:val="26"/>
        </w:rPr>
        <w:t xml:space="preserve"> класса </w:t>
      </w:r>
      <w:r w:rsidRPr="00524145">
        <w:rPr>
          <w:rFonts w:ascii="Times New Roman" w:eastAsia="Times New Roman" w:hAnsi="Times New Roman" w:cs="Times New Roman"/>
          <w:sz w:val="26"/>
          <w:szCs w:val="26"/>
        </w:rPr>
        <w:t>опасности</w:t>
      </w:r>
      <w:r w:rsidRPr="00524145">
        <w:rPr>
          <w:rFonts w:ascii="Times New Roman" w:eastAsia="Times New Roman" w:hAnsi="Times New Roman" w:cs="Times New Roman"/>
          <w:iCs/>
          <w:sz w:val="26"/>
          <w:szCs w:val="26"/>
        </w:rPr>
        <w:t xml:space="preserve"> </w:t>
      </w:r>
      <w:r w:rsidRPr="00524145">
        <w:rPr>
          <w:rFonts w:ascii="Times New Roman" w:eastAsia="Times New Roman" w:hAnsi="Times New Roman" w:cs="Times New Roman"/>
          <w:sz w:val="26"/>
          <w:szCs w:val="26"/>
        </w:rPr>
        <w:t>определяется в соответствии с нормами проектирования конкретных предприятий</w:t>
      </w:r>
      <w:r w:rsidRPr="00524145">
        <w:rPr>
          <w:rFonts w:ascii="Times New Roman" w:eastAsia="Times New Roman" w:hAnsi="Times New Roman" w:cs="Times New Roman"/>
          <w:b/>
          <w:sz w:val="26"/>
          <w:szCs w:val="26"/>
        </w:rPr>
        <w:t>;</w:t>
      </w:r>
    </w:p>
    <w:p w:rsidR="0079514E" w:rsidRPr="00524145"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524145" w:rsidRDefault="0079514E" w:rsidP="0079514E">
      <w:pPr>
        <w:widowControl w:val="0"/>
        <w:autoSpaceDE w:val="0"/>
        <w:autoSpaceDN w:val="0"/>
        <w:adjustRightInd w:val="0"/>
        <w:spacing w:after="0" w:line="240" w:lineRule="auto"/>
        <w:ind w:firstLine="709"/>
        <w:jc w:val="center"/>
        <w:rPr>
          <w:rFonts w:ascii="Times New Roman" w:eastAsia="Times New Roman" w:hAnsi="Times New Roman" w:cs="Times New Roman"/>
          <w:b/>
          <w:sz w:val="26"/>
          <w:szCs w:val="26"/>
        </w:rPr>
      </w:pPr>
      <w:r w:rsidRPr="00524145">
        <w:rPr>
          <w:rFonts w:ascii="Times New Roman" w:eastAsia="Times New Roman" w:hAnsi="Times New Roman" w:cs="Times New Roman"/>
          <w:b/>
          <w:sz w:val="26"/>
          <w:szCs w:val="26"/>
        </w:rPr>
        <w:t>Примечание:</w:t>
      </w:r>
    </w:p>
    <w:p w:rsidR="0079514E" w:rsidRPr="00524145" w:rsidRDefault="0079514E" w:rsidP="0079514E">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524145">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A007C5" w:rsidRDefault="0079514E" w:rsidP="0079514E">
      <w:pPr>
        <w:pStyle w:val="4"/>
        <w:spacing w:before="120"/>
        <w:rPr>
          <w:sz w:val="26"/>
          <w:szCs w:val="26"/>
        </w:rPr>
      </w:pPr>
      <w:bookmarkStart w:id="127" w:name="_Toc379554740"/>
      <w:r w:rsidRPr="00A007C5">
        <w:rPr>
          <w:sz w:val="26"/>
          <w:szCs w:val="26"/>
        </w:rPr>
        <w:t xml:space="preserve">§4. </w:t>
      </w:r>
      <w:bookmarkEnd w:id="123"/>
      <w:bookmarkEnd w:id="124"/>
      <w:r w:rsidRPr="00A007C5">
        <w:rPr>
          <w:sz w:val="26"/>
          <w:szCs w:val="26"/>
        </w:rPr>
        <w:t>Зоны объектов инженерной и транспортной инфраструктур (ИТ)</w:t>
      </w:r>
      <w:bookmarkEnd w:id="125"/>
      <w:bookmarkEnd w:id="127"/>
    </w:p>
    <w:p w:rsidR="0079514E" w:rsidRPr="00A007C5" w:rsidRDefault="0079514E" w:rsidP="0079514E">
      <w:pPr>
        <w:pStyle w:val="4"/>
        <w:spacing w:before="120"/>
        <w:rPr>
          <w:sz w:val="26"/>
          <w:szCs w:val="26"/>
        </w:rPr>
      </w:pPr>
      <w:bookmarkStart w:id="128" w:name="_Toc373758418"/>
      <w:bookmarkStart w:id="129" w:name="_Toc325383426"/>
      <w:bookmarkStart w:id="130" w:name="_Toc342913077"/>
      <w:bookmarkStart w:id="131" w:name="_Toc379554741"/>
      <w:r w:rsidRPr="00A007C5">
        <w:rPr>
          <w:sz w:val="26"/>
          <w:szCs w:val="26"/>
        </w:rPr>
        <w:t>Статья 43. Зона улично-дорожной сети (ИТ-1)</w:t>
      </w:r>
      <w:bookmarkEnd w:id="128"/>
      <w:bookmarkEnd w:id="131"/>
    </w:p>
    <w:p w:rsidR="0079514E" w:rsidRPr="00A007C5" w:rsidRDefault="0079514E" w:rsidP="0079514E">
      <w:pPr>
        <w:pStyle w:val="af2"/>
        <w:ind w:firstLine="709"/>
        <w:rPr>
          <w:sz w:val="26"/>
          <w:szCs w:val="26"/>
        </w:rPr>
      </w:pPr>
      <w:r w:rsidRPr="00A007C5">
        <w:rPr>
          <w:sz w:val="26"/>
          <w:szCs w:val="26"/>
        </w:rPr>
        <w:t>Зона включает в себя участки территории населенных пунктов,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79514E" w:rsidRPr="007B1C9B" w:rsidRDefault="0079514E" w:rsidP="0079514E">
      <w:pPr>
        <w:spacing w:before="6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Основные виды разрешенного использования:</w:t>
      </w:r>
    </w:p>
    <w:p w:rsidR="0079514E" w:rsidRPr="007B1C9B" w:rsidRDefault="0079514E" w:rsidP="0079514E">
      <w:pPr>
        <w:pStyle w:val="afa"/>
        <w:spacing w:after="0"/>
        <w:rPr>
          <w:sz w:val="26"/>
          <w:szCs w:val="26"/>
        </w:rPr>
      </w:pPr>
      <w:r w:rsidRPr="007B1C9B">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79514E" w:rsidRPr="007B1C9B" w:rsidRDefault="0079514E" w:rsidP="0079514E">
      <w:pPr>
        <w:pStyle w:val="afa"/>
        <w:spacing w:after="0"/>
        <w:rPr>
          <w:sz w:val="26"/>
          <w:szCs w:val="26"/>
        </w:rPr>
      </w:pPr>
      <w:r w:rsidRPr="007B1C9B">
        <w:rPr>
          <w:sz w:val="26"/>
          <w:szCs w:val="26"/>
        </w:rPr>
        <w:t>дорожно-транспортные сооружения (развязки, мосты, эстакады, путепроводы, тоннели);</w:t>
      </w:r>
    </w:p>
    <w:p w:rsidR="0079514E" w:rsidRPr="007B1C9B" w:rsidRDefault="0079514E" w:rsidP="0079514E">
      <w:pPr>
        <w:pStyle w:val="afa"/>
        <w:spacing w:after="0"/>
        <w:rPr>
          <w:sz w:val="26"/>
          <w:szCs w:val="26"/>
        </w:rPr>
      </w:pPr>
      <w:r w:rsidRPr="007B1C9B">
        <w:rPr>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79514E" w:rsidRPr="007B1C9B" w:rsidRDefault="0079514E" w:rsidP="0079514E">
      <w:pPr>
        <w:pStyle w:val="afa"/>
        <w:spacing w:after="0"/>
        <w:rPr>
          <w:sz w:val="26"/>
          <w:szCs w:val="26"/>
        </w:rPr>
      </w:pPr>
      <w:r w:rsidRPr="007B1C9B">
        <w:rPr>
          <w:sz w:val="26"/>
          <w:szCs w:val="26"/>
        </w:rPr>
        <w:t xml:space="preserve">бульвары, озелененная территория общего пользования </w:t>
      </w:r>
    </w:p>
    <w:p w:rsidR="0079514E" w:rsidRPr="007B1C9B" w:rsidRDefault="0079514E" w:rsidP="0079514E">
      <w:pPr>
        <w:pStyle w:val="afa"/>
        <w:spacing w:after="0"/>
        <w:rPr>
          <w:sz w:val="26"/>
          <w:szCs w:val="26"/>
        </w:rPr>
      </w:pPr>
      <w:r w:rsidRPr="007B1C9B">
        <w:rPr>
          <w:sz w:val="26"/>
          <w:szCs w:val="26"/>
        </w:rPr>
        <w:t>расширения дороги, дублирующие участки дорог;</w:t>
      </w:r>
    </w:p>
    <w:p w:rsidR="0079514E" w:rsidRPr="007B1C9B" w:rsidRDefault="0079514E" w:rsidP="0079514E">
      <w:pPr>
        <w:pStyle w:val="afa"/>
        <w:spacing w:after="0"/>
        <w:rPr>
          <w:sz w:val="26"/>
          <w:szCs w:val="26"/>
        </w:rPr>
      </w:pPr>
      <w:r w:rsidRPr="007B1C9B">
        <w:rPr>
          <w:sz w:val="26"/>
          <w:szCs w:val="26"/>
        </w:rPr>
        <w:t>защитные сооружения;</w:t>
      </w:r>
    </w:p>
    <w:p w:rsidR="0079514E" w:rsidRPr="007B1C9B" w:rsidRDefault="0079514E" w:rsidP="0079514E">
      <w:pPr>
        <w:pStyle w:val="afa"/>
        <w:spacing w:after="0"/>
        <w:rPr>
          <w:sz w:val="26"/>
          <w:szCs w:val="26"/>
        </w:rPr>
      </w:pPr>
      <w:r w:rsidRPr="007B1C9B">
        <w:rPr>
          <w:sz w:val="26"/>
          <w:szCs w:val="26"/>
        </w:rPr>
        <w:t>пешеходные площади и площадки;</w:t>
      </w:r>
    </w:p>
    <w:p w:rsidR="0079514E" w:rsidRPr="007B1C9B" w:rsidRDefault="0079514E" w:rsidP="0079514E">
      <w:pPr>
        <w:pStyle w:val="afa"/>
        <w:spacing w:after="0"/>
        <w:rPr>
          <w:sz w:val="26"/>
          <w:szCs w:val="26"/>
        </w:rPr>
      </w:pPr>
      <w:r w:rsidRPr="007B1C9B">
        <w:rPr>
          <w:sz w:val="26"/>
          <w:szCs w:val="26"/>
        </w:rPr>
        <w:t>резервные полосы для расширения проезжей части улиц, дорог, тротуаров, и прокладки инженерных коммуникаций;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линейные объекты инженерной инфраструктуры;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автомобильные дороги общего пользования;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автомобильные дороги необщего пользования</w:t>
      </w:r>
    </w:p>
    <w:p w:rsidR="0079514E" w:rsidRPr="007B1C9B" w:rsidRDefault="0079514E" w:rsidP="0079514E">
      <w:pPr>
        <w:pStyle w:val="afa"/>
        <w:spacing w:after="0"/>
        <w:rPr>
          <w:sz w:val="26"/>
          <w:szCs w:val="26"/>
        </w:rPr>
      </w:pPr>
      <w:r w:rsidRPr="007B1C9B">
        <w:rPr>
          <w:sz w:val="26"/>
          <w:szCs w:val="26"/>
        </w:rPr>
        <w:t xml:space="preserve">пешеходные переходы надземные и подземные </w:t>
      </w:r>
    </w:p>
    <w:p w:rsidR="0079514E" w:rsidRPr="007B1C9B" w:rsidRDefault="0079514E" w:rsidP="0079514E">
      <w:pPr>
        <w:pStyle w:val="afa"/>
        <w:spacing w:after="0"/>
        <w:rPr>
          <w:sz w:val="26"/>
          <w:szCs w:val="26"/>
        </w:rPr>
      </w:pPr>
      <w:r w:rsidRPr="007B1C9B">
        <w:rPr>
          <w:sz w:val="26"/>
          <w:szCs w:val="26"/>
        </w:rPr>
        <w:t>контрольно-пропускные пункты.</w:t>
      </w:r>
    </w:p>
    <w:p w:rsidR="0079514E" w:rsidRPr="007B1C9B" w:rsidRDefault="0079514E" w:rsidP="0079514E">
      <w:pPr>
        <w:pStyle w:val="afa"/>
        <w:spacing w:after="0"/>
        <w:rPr>
          <w:sz w:val="26"/>
          <w:szCs w:val="26"/>
        </w:rPr>
      </w:pPr>
      <w:r w:rsidRPr="007B1C9B">
        <w:rPr>
          <w:sz w:val="26"/>
          <w:szCs w:val="26"/>
        </w:rPr>
        <w:t>открытые площадки, предназначенные для стоянки автомобилей;</w:t>
      </w:r>
    </w:p>
    <w:p w:rsidR="0079514E" w:rsidRPr="007B1C9B" w:rsidRDefault="0079514E" w:rsidP="0079514E">
      <w:pPr>
        <w:pStyle w:val="afa"/>
        <w:spacing w:after="0"/>
        <w:rPr>
          <w:sz w:val="26"/>
          <w:szCs w:val="26"/>
        </w:rPr>
      </w:pPr>
      <w:r w:rsidRPr="007B1C9B">
        <w:rPr>
          <w:sz w:val="26"/>
          <w:szCs w:val="26"/>
        </w:rPr>
        <w:t>сооружения постов ГИБДД;</w:t>
      </w:r>
    </w:p>
    <w:p w:rsidR="0079514E" w:rsidRPr="007B1C9B" w:rsidRDefault="0079514E" w:rsidP="0079514E">
      <w:pPr>
        <w:pStyle w:val="afa"/>
        <w:spacing w:after="0"/>
        <w:rPr>
          <w:sz w:val="26"/>
          <w:szCs w:val="26"/>
        </w:rPr>
      </w:pPr>
      <w:r w:rsidRPr="007B1C9B">
        <w:rPr>
          <w:sz w:val="26"/>
          <w:szCs w:val="26"/>
        </w:rPr>
        <w:t>остановочные площадки и павильоны; посадочные площадки общественного транспорта;</w:t>
      </w:r>
    </w:p>
    <w:p w:rsidR="0079514E" w:rsidRPr="007B1C9B" w:rsidRDefault="0079514E" w:rsidP="0079514E">
      <w:pPr>
        <w:pStyle w:val="afa"/>
        <w:spacing w:after="0"/>
        <w:rPr>
          <w:sz w:val="26"/>
          <w:szCs w:val="26"/>
        </w:rPr>
      </w:pPr>
      <w:r w:rsidRPr="007B1C9B">
        <w:rPr>
          <w:sz w:val="26"/>
          <w:szCs w:val="26"/>
        </w:rPr>
        <w:lastRenderedPageBreak/>
        <w:t>площадки для разворота и отстоя транспортных средств в начальных и конечных пунктах маршрута транспортных средств;</w:t>
      </w:r>
    </w:p>
    <w:p w:rsidR="0079514E" w:rsidRPr="007B1C9B" w:rsidRDefault="0079514E" w:rsidP="0079514E">
      <w:pPr>
        <w:spacing w:before="60" w:after="6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Условно разрешенные виды использования: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АЗС, АГЗС;</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объекты автомобильного и дорожного сервиса</w:t>
      </w:r>
    </w:p>
    <w:p w:rsidR="0079514E" w:rsidRPr="007B1C9B" w:rsidRDefault="0079514E" w:rsidP="0079514E">
      <w:pPr>
        <w:spacing w:before="60" w:after="6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Вспомогательные виды разрешённого использования:</w:t>
      </w:r>
    </w:p>
    <w:p w:rsidR="0079514E" w:rsidRPr="007B1C9B" w:rsidRDefault="0079514E" w:rsidP="0079514E">
      <w:pPr>
        <w:pStyle w:val="afa"/>
        <w:spacing w:after="0"/>
        <w:rPr>
          <w:sz w:val="26"/>
          <w:szCs w:val="26"/>
        </w:rPr>
      </w:pPr>
      <w:r w:rsidRPr="007B1C9B">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79514E" w:rsidRPr="007B1C9B" w:rsidRDefault="0079514E" w:rsidP="0079514E">
      <w:pPr>
        <w:pStyle w:val="formattext"/>
        <w:shd w:val="clear" w:color="auto" w:fill="FFFFFF"/>
        <w:spacing w:before="0" w:beforeAutospacing="0" w:after="0" w:afterAutospacing="0"/>
        <w:ind w:firstLine="709"/>
        <w:textAlignment w:val="baseline"/>
        <w:rPr>
          <w:sz w:val="26"/>
          <w:szCs w:val="26"/>
        </w:rPr>
      </w:pPr>
      <w:r w:rsidRPr="007B1C9B">
        <w:rPr>
          <w:sz w:val="26"/>
          <w:szCs w:val="26"/>
        </w:rPr>
        <w:t>общественные уборные;</w:t>
      </w:r>
    </w:p>
    <w:p w:rsidR="0079514E" w:rsidRPr="007B1C9B" w:rsidRDefault="0079514E" w:rsidP="0079514E">
      <w:pPr>
        <w:pStyle w:val="afa"/>
        <w:spacing w:after="0"/>
        <w:rPr>
          <w:sz w:val="26"/>
          <w:szCs w:val="26"/>
        </w:rPr>
      </w:pPr>
      <w:r w:rsidRPr="007B1C9B">
        <w:rPr>
          <w:sz w:val="26"/>
          <w:szCs w:val="26"/>
        </w:rPr>
        <w:t>диспетчерские пункты;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7B1C9B" w:rsidRDefault="0079514E" w:rsidP="0079514E">
      <w:pPr>
        <w:pStyle w:val="afa"/>
        <w:spacing w:after="0"/>
        <w:rPr>
          <w:sz w:val="26"/>
          <w:szCs w:val="26"/>
        </w:rPr>
      </w:pPr>
      <w:r w:rsidRPr="007B1C9B">
        <w:rPr>
          <w:sz w:val="26"/>
          <w:szCs w:val="26"/>
        </w:rPr>
        <w:t xml:space="preserve">элементы благоустройства и озеленения территории, средства визуальной информации. </w:t>
      </w:r>
    </w:p>
    <w:p w:rsidR="0079514E" w:rsidRPr="007B1C9B" w:rsidRDefault="0079514E" w:rsidP="0079514E">
      <w:pPr>
        <w:spacing w:before="60" w:after="6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7B1C9B" w:rsidRDefault="0079514E" w:rsidP="0079514E">
      <w:pPr>
        <w:spacing w:after="0" w:line="240" w:lineRule="auto"/>
        <w:ind w:firstLine="709"/>
        <w:jc w:val="center"/>
        <w:rPr>
          <w:rFonts w:ascii="Times New Roman" w:hAnsi="Times New Roman" w:cs="Times New Roman"/>
          <w:b/>
          <w:sz w:val="26"/>
          <w:szCs w:val="26"/>
        </w:rPr>
      </w:pPr>
      <w:r w:rsidRPr="007B1C9B">
        <w:rPr>
          <w:rFonts w:ascii="Times New Roman" w:hAnsi="Times New Roman" w:cs="Times New Roman"/>
          <w:b/>
          <w:sz w:val="26"/>
          <w:szCs w:val="26"/>
        </w:rPr>
        <w:t>Примечание:</w:t>
      </w:r>
    </w:p>
    <w:p w:rsidR="0079514E" w:rsidRPr="007B1C9B" w:rsidRDefault="0079514E" w:rsidP="0079514E">
      <w:pPr>
        <w:spacing w:after="0" w:line="240" w:lineRule="auto"/>
        <w:ind w:firstLine="539"/>
        <w:jc w:val="both"/>
        <w:rPr>
          <w:rFonts w:ascii="Times New Roman" w:hAnsi="Times New Roman" w:cs="Times New Roman"/>
          <w:sz w:val="26"/>
          <w:szCs w:val="26"/>
        </w:rPr>
      </w:pPr>
      <w:r w:rsidRPr="007B1C9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7B1C9B" w:rsidRDefault="0079514E" w:rsidP="0079514E">
      <w:pPr>
        <w:pStyle w:val="4"/>
        <w:spacing w:before="120"/>
        <w:rPr>
          <w:sz w:val="26"/>
          <w:szCs w:val="26"/>
        </w:rPr>
      </w:pPr>
      <w:bookmarkStart w:id="132" w:name="_Toc325383425"/>
      <w:bookmarkStart w:id="133" w:name="_Toc343856401"/>
      <w:bookmarkStart w:id="134" w:name="_Toc373758419"/>
      <w:bookmarkStart w:id="135" w:name="_Toc379554742"/>
      <w:r w:rsidRPr="007B1C9B">
        <w:rPr>
          <w:sz w:val="26"/>
          <w:szCs w:val="26"/>
        </w:rPr>
        <w:t xml:space="preserve">Статья 44. </w:t>
      </w:r>
      <w:bookmarkEnd w:id="132"/>
      <w:bookmarkEnd w:id="133"/>
      <w:r w:rsidRPr="007B1C9B">
        <w:rPr>
          <w:sz w:val="26"/>
          <w:szCs w:val="26"/>
        </w:rPr>
        <w:t>Зона объектов инженерной инфраструктуры (ИТ-2)</w:t>
      </w:r>
      <w:bookmarkEnd w:id="134"/>
      <w:bookmarkEnd w:id="135"/>
    </w:p>
    <w:p w:rsidR="0079514E" w:rsidRPr="007B1C9B" w:rsidRDefault="0079514E" w:rsidP="0079514E">
      <w:pPr>
        <w:pStyle w:val="af2"/>
        <w:ind w:firstLine="709"/>
        <w:rPr>
          <w:sz w:val="26"/>
          <w:szCs w:val="26"/>
        </w:rPr>
      </w:pPr>
      <w:r w:rsidRPr="007B1C9B">
        <w:rPr>
          <w:sz w:val="26"/>
          <w:szCs w:val="26"/>
        </w:rPr>
        <w:t>Зона включает в себя участки территорий поселения и населенных пунктов, предназначенные для размещения объектов инженерной инфраструктуры.</w:t>
      </w:r>
    </w:p>
    <w:p w:rsidR="0079514E" w:rsidRPr="007B1C9B" w:rsidRDefault="0079514E" w:rsidP="0079514E">
      <w:pPr>
        <w:spacing w:before="6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Основные виды разрешенного использования:</w:t>
      </w:r>
    </w:p>
    <w:p w:rsidR="0079514E" w:rsidRPr="007B1C9B" w:rsidRDefault="0079514E" w:rsidP="0079514E">
      <w:pPr>
        <w:pStyle w:val="afa"/>
        <w:spacing w:after="0"/>
        <w:rPr>
          <w:sz w:val="26"/>
          <w:szCs w:val="26"/>
        </w:rPr>
      </w:pPr>
      <w:r w:rsidRPr="007B1C9B">
        <w:rPr>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объекты газоснабжения;</w:t>
      </w:r>
    </w:p>
    <w:p w:rsidR="0079514E" w:rsidRPr="007B1C9B" w:rsidRDefault="0079514E" w:rsidP="0079514E">
      <w:pPr>
        <w:pStyle w:val="afa"/>
        <w:spacing w:after="0"/>
        <w:rPr>
          <w:sz w:val="26"/>
          <w:szCs w:val="26"/>
        </w:rPr>
      </w:pPr>
      <w:r w:rsidRPr="007B1C9B">
        <w:rPr>
          <w:sz w:val="26"/>
          <w:szCs w:val="26"/>
        </w:rPr>
        <w:t>водозаборные сооружения;</w:t>
      </w:r>
    </w:p>
    <w:p w:rsidR="0079514E" w:rsidRPr="007B1C9B" w:rsidRDefault="0079514E" w:rsidP="0079514E">
      <w:pPr>
        <w:pStyle w:val="afa"/>
        <w:spacing w:after="0"/>
        <w:rPr>
          <w:sz w:val="26"/>
          <w:szCs w:val="26"/>
        </w:rPr>
      </w:pPr>
      <w:r w:rsidRPr="007B1C9B">
        <w:rPr>
          <w:sz w:val="26"/>
          <w:szCs w:val="26"/>
        </w:rPr>
        <w:t>водопроводные очистные сооружения;</w:t>
      </w:r>
    </w:p>
    <w:p w:rsidR="0079514E" w:rsidRPr="007B1C9B" w:rsidRDefault="0079514E" w:rsidP="0079514E">
      <w:pPr>
        <w:pStyle w:val="afa"/>
        <w:spacing w:after="0"/>
        <w:rPr>
          <w:sz w:val="26"/>
          <w:szCs w:val="26"/>
        </w:rPr>
      </w:pPr>
      <w:r w:rsidRPr="007B1C9B">
        <w:rPr>
          <w:sz w:val="26"/>
          <w:szCs w:val="26"/>
        </w:rPr>
        <w:t>насосные станции;</w:t>
      </w:r>
    </w:p>
    <w:p w:rsidR="0079514E" w:rsidRPr="007B1C9B" w:rsidRDefault="0079514E" w:rsidP="0079514E">
      <w:pPr>
        <w:pStyle w:val="afa"/>
        <w:spacing w:after="0"/>
        <w:rPr>
          <w:sz w:val="26"/>
          <w:szCs w:val="26"/>
        </w:rPr>
      </w:pPr>
      <w:r w:rsidRPr="007B1C9B">
        <w:rPr>
          <w:sz w:val="26"/>
          <w:szCs w:val="26"/>
        </w:rPr>
        <w:t>очистные канализационные сооружения, в том числе: станции аэрации, канализационные насосные станции;</w:t>
      </w:r>
    </w:p>
    <w:p w:rsidR="0079514E" w:rsidRPr="007B1C9B" w:rsidRDefault="0079514E" w:rsidP="0079514E">
      <w:pPr>
        <w:pStyle w:val="afa"/>
        <w:spacing w:after="0"/>
        <w:rPr>
          <w:sz w:val="26"/>
          <w:szCs w:val="26"/>
        </w:rPr>
      </w:pPr>
      <w:r w:rsidRPr="007B1C9B">
        <w:rPr>
          <w:sz w:val="26"/>
          <w:szCs w:val="26"/>
        </w:rPr>
        <w:lastRenderedPageBreak/>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79514E" w:rsidRPr="007B1C9B" w:rsidRDefault="0079514E" w:rsidP="0079514E">
      <w:pPr>
        <w:pStyle w:val="afa"/>
        <w:spacing w:after="0"/>
        <w:rPr>
          <w:sz w:val="26"/>
          <w:szCs w:val="26"/>
        </w:rPr>
      </w:pPr>
      <w:r w:rsidRPr="007B1C9B">
        <w:rPr>
          <w:sz w:val="26"/>
          <w:szCs w:val="26"/>
        </w:rPr>
        <w:t>метеостанции;</w:t>
      </w:r>
    </w:p>
    <w:p w:rsidR="0079514E" w:rsidRPr="007B1C9B" w:rsidRDefault="0079514E" w:rsidP="0079514E">
      <w:pPr>
        <w:pStyle w:val="afa"/>
        <w:spacing w:after="0"/>
        <w:rPr>
          <w:sz w:val="26"/>
          <w:szCs w:val="26"/>
          <w:shd w:val="clear" w:color="auto" w:fill="FFFFFF"/>
        </w:rPr>
      </w:pPr>
      <w:r w:rsidRPr="007B1C9B">
        <w:rPr>
          <w:sz w:val="26"/>
          <w:szCs w:val="26"/>
        </w:rPr>
        <w:t>вышки сотовой связи</w:t>
      </w:r>
      <w:r w:rsidRPr="007B1C9B">
        <w:rPr>
          <w:sz w:val="26"/>
          <w:szCs w:val="26"/>
          <w:shd w:val="clear" w:color="auto" w:fill="FFFFFF"/>
        </w:rPr>
        <w:t>.</w:t>
      </w:r>
    </w:p>
    <w:p w:rsidR="0079514E" w:rsidRPr="007B1C9B" w:rsidRDefault="0079514E" w:rsidP="0079514E">
      <w:pPr>
        <w:spacing w:before="60" w:after="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Условно разрешенные виды использования:</w:t>
      </w:r>
    </w:p>
    <w:p w:rsidR="0079514E" w:rsidRPr="007B1C9B" w:rsidRDefault="0079514E" w:rsidP="0079514E">
      <w:pPr>
        <w:pStyle w:val="afa"/>
        <w:spacing w:after="0"/>
        <w:rPr>
          <w:sz w:val="26"/>
          <w:szCs w:val="26"/>
        </w:rPr>
      </w:pPr>
      <w:r w:rsidRPr="007B1C9B">
        <w:rPr>
          <w:sz w:val="26"/>
          <w:szCs w:val="26"/>
        </w:rPr>
        <w:t>магазины продовольственных, промышленных и смешанных товаров;</w:t>
      </w:r>
    </w:p>
    <w:p w:rsidR="0079514E" w:rsidRPr="007B1C9B" w:rsidRDefault="0079514E" w:rsidP="0079514E">
      <w:pPr>
        <w:pStyle w:val="afa"/>
        <w:spacing w:after="0"/>
        <w:rPr>
          <w:sz w:val="26"/>
          <w:szCs w:val="26"/>
        </w:rPr>
      </w:pPr>
      <w:r w:rsidRPr="007B1C9B">
        <w:rPr>
          <w:sz w:val="26"/>
          <w:szCs w:val="26"/>
        </w:rPr>
        <w:t>бани, прачечные;</w:t>
      </w:r>
    </w:p>
    <w:p w:rsidR="0079514E" w:rsidRPr="007B1C9B" w:rsidRDefault="0079514E" w:rsidP="0079514E">
      <w:pPr>
        <w:spacing w:line="240" w:lineRule="auto"/>
        <w:ind w:firstLine="709"/>
        <w:rPr>
          <w:rFonts w:ascii="Times New Roman" w:hAnsi="Times New Roman" w:cs="Times New Roman"/>
          <w:sz w:val="26"/>
          <w:szCs w:val="26"/>
        </w:rPr>
      </w:pPr>
      <w:r w:rsidRPr="007B1C9B">
        <w:rPr>
          <w:rFonts w:ascii="Times New Roman" w:hAnsi="Times New Roman" w:cs="Times New Roman"/>
          <w:sz w:val="26"/>
          <w:szCs w:val="26"/>
          <w:shd w:val="clear" w:color="auto" w:fill="FFFFFF"/>
        </w:rPr>
        <w:t>кафе, столовые, закусочные, буфеты.</w:t>
      </w:r>
    </w:p>
    <w:p w:rsidR="0079514E" w:rsidRPr="007B1C9B" w:rsidRDefault="0079514E" w:rsidP="0079514E">
      <w:pPr>
        <w:spacing w:before="60" w:after="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Вспомогательные виды разрешённого использования:</w:t>
      </w:r>
    </w:p>
    <w:p w:rsidR="0079514E" w:rsidRPr="007B1C9B" w:rsidRDefault="0079514E" w:rsidP="0079514E">
      <w:pPr>
        <w:pStyle w:val="afa"/>
        <w:spacing w:after="0"/>
        <w:rPr>
          <w:sz w:val="26"/>
          <w:szCs w:val="26"/>
        </w:rPr>
      </w:pPr>
      <w:r w:rsidRPr="007B1C9B">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79514E" w:rsidRPr="007B1C9B" w:rsidRDefault="0079514E" w:rsidP="0079514E">
      <w:pPr>
        <w:pStyle w:val="afa"/>
        <w:spacing w:after="0"/>
        <w:rPr>
          <w:sz w:val="26"/>
          <w:szCs w:val="26"/>
        </w:rPr>
      </w:pPr>
      <w:r w:rsidRPr="007B1C9B">
        <w:rPr>
          <w:sz w:val="26"/>
          <w:szCs w:val="26"/>
        </w:rPr>
        <w:t>спортивно-оздоровительные сооружения закрытого типа (предназначенные для обслуживания работников объектов инженерной инфраструктуры).</w:t>
      </w:r>
    </w:p>
    <w:p w:rsidR="0079514E" w:rsidRPr="007B1C9B" w:rsidRDefault="0079514E" w:rsidP="0079514E">
      <w:pPr>
        <w:pStyle w:val="afa"/>
        <w:spacing w:after="0"/>
        <w:rPr>
          <w:sz w:val="26"/>
          <w:szCs w:val="26"/>
        </w:rPr>
      </w:pPr>
      <w:r w:rsidRPr="007B1C9B">
        <w:rPr>
          <w:sz w:val="26"/>
          <w:szCs w:val="26"/>
        </w:rPr>
        <w:t>административно-бытовые здания и помещения, здания управлений, научно-исследовательские лаборатории, конструкторские бюро;</w:t>
      </w:r>
    </w:p>
    <w:p w:rsidR="0079514E" w:rsidRPr="007B1C9B" w:rsidRDefault="0079514E" w:rsidP="0079514E">
      <w:pPr>
        <w:pStyle w:val="afa"/>
        <w:spacing w:after="0"/>
        <w:rPr>
          <w:sz w:val="26"/>
          <w:szCs w:val="26"/>
        </w:rPr>
      </w:pPr>
      <w:r w:rsidRPr="007B1C9B">
        <w:rPr>
          <w:sz w:val="26"/>
          <w:szCs w:val="26"/>
        </w:rPr>
        <w:t>открытые площадки, предназначенные для стоянки автомобилей;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проезды;</w:t>
      </w:r>
    </w:p>
    <w:p w:rsidR="0079514E" w:rsidRPr="007B1C9B" w:rsidRDefault="0079514E" w:rsidP="0079514E">
      <w:pPr>
        <w:pStyle w:val="afa"/>
        <w:spacing w:after="0"/>
        <w:rPr>
          <w:sz w:val="26"/>
          <w:szCs w:val="26"/>
        </w:rPr>
      </w:pPr>
      <w:r w:rsidRPr="007B1C9B">
        <w:rPr>
          <w:sz w:val="26"/>
          <w:szCs w:val="26"/>
        </w:rPr>
        <w:t>медицинские пункты;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общественные туалеты;</w:t>
      </w:r>
    </w:p>
    <w:p w:rsidR="0079514E" w:rsidRPr="007B1C9B" w:rsidRDefault="0079514E" w:rsidP="0079514E">
      <w:pPr>
        <w:pStyle w:val="afa"/>
        <w:spacing w:after="0"/>
        <w:rPr>
          <w:sz w:val="26"/>
          <w:szCs w:val="26"/>
        </w:rPr>
      </w:pPr>
      <w:r w:rsidRPr="007B1C9B">
        <w:rPr>
          <w:sz w:val="26"/>
          <w:szCs w:val="26"/>
        </w:rPr>
        <w:t>складские здания и помещения;</w:t>
      </w:r>
    </w:p>
    <w:p w:rsidR="0079514E" w:rsidRPr="007B1C9B" w:rsidRDefault="0079514E" w:rsidP="0079514E">
      <w:pPr>
        <w:pStyle w:val="afa"/>
        <w:spacing w:after="0"/>
        <w:rPr>
          <w:sz w:val="26"/>
          <w:szCs w:val="26"/>
        </w:rPr>
      </w:pPr>
      <w:r w:rsidRPr="007B1C9B">
        <w:rPr>
          <w:sz w:val="26"/>
          <w:szCs w:val="26"/>
        </w:rPr>
        <w:t>сооружения для хранения и технического обслуживания энергетического оборудования;</w:t>
      </w:r>
    </w:p>
    <w:p w:rsidR="0079514E" w:rsidRPr="007B1C9B" w:rsidRDefault="0079514E" w:rsidP="0079514E">
      <w:pPr>
        <w:pStyle w:val="afa"/>
        <w:spacing w:after="0"/>
        <w:rPr>
          <w:sz w:val="26"/>
          <w:szCs w:val="26"/>
        </w:rPr>
      </w:pPr>
      <w:r w:rsidRPr="007B1C9B">
        <w:rPr>
          <w:sz w:val="26"/>
          <w:szCs w:val="26"/>
        </w:rPr>
        <w:t xml:space="preserve">элементы благоустройства и озеленения территории, средства визуальной информации; </w:t>
      </w:r>
    </w:p>
    <w:p w:rsidR="0079514E" w:rsidRPr="007B1C9B" w:rsidRDefault="0079514E" w:rsidP="0079514E">
      <w:pPr>
        <w:pStyle w:val="afa"/>
        <w:spacing w:after="0"/>
        <w:rPr>
          <w:sz w:val="26"/>
          <w:szCs w:val="26"/>
        </w:rPr>
      </w:pPr>
      <w:r w:rsidRPr="007B1C9B">
        <w:rPr>
          <w:sz w:val="26"/>
          <w:szCs w:val="26"/>
        </w:rPr>
        <w:t>питомники растений для озеленения промышленных площадок и санитарно-защитных зон;</w:t>
      </w:r>
    </w:p>
    <w:p w:rsidR="0079514E" w:rsidRPr="007B1C9B" w:rsidRDefault="0079514E" w:rsidP="0079514E">
      <w:pPr>
        <w:pStyle w:val="afa"/>
        <w:spacing w:after="0"/>
        <w:rPr>
          <w:sz w:val="26"/>
          <w:szCs w:val="26"/>
        </w:rPr>
      </w:pPr>
      <w:r w:rsidRPr="007B1C9B">
        <w:rPr>
          <w:sz w:val="26"/>
          <w:szCs w:val="26"/>
        </w:rPr>
        <w:t>санитарно-защитные зеленые насаждения;</w:t>
      </w:r>
    </w:p>
    <w:p w:rsidR="0079514E" w:rsidRPr="007B1C9B" w:rsidRDefault="0079514E" w:rsidP="0079514E">
      <w:pPr>
        <w:pStyle w:val="afa"/>
        <w:spacing w:after="0"/>
        <w:rPr>
          <w:sz w:val="26"/>
          <w:szCs w:val="26"/>
        </w:rPr>
      </w:pPr>
      <w:r w:rsidRPr="007B1C9B">
        <w:rPr>
          <w:sz w:val="26"/>
          <w:szCs w:val="26"/>
        </w:rPr>
        <w:t>ограждения.</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7B1C9B">
        <w:rPr>
          <w:rFonts w:ascii="Times New Roman" w:hAnsi="Times New Roman" w:cs="Times New Roman"/>
          <w:b/>
          <w:sz w:val="26"/>
          <w:szCs w:val="26"/>
        </w:rPr>
        <w:t>;</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7B1C9B" w:rsidRDefault="0079514E" w:rsidP="0079514E">
      <w:pPr>
        <w:spacing w:after="0" w:line="240" w:lineRule="auto"/>
        <w:ind w:firstLine="709"/>
        <w:jc w:val="center"/>
        <w:rPr>
          <w:rFonts w:ascii="Times New Roman" w:hAnsi="Times New Roman" w:cs="Times New Roman"/>
          <w:b/>
          <w:sz w:val="26"/>
          <w:szCs w:val="26"/>
        </w:rPr>
      </w:pPr>
      <w:r w:rsidRPr="007B1C9B">
        <w:rPr>
          <w:rFonts w:ascii="Times New Roman" w:hAnsi="Times New Roman" w:cs="Times New Roman"/>
          <w:b/>
          <w:sz w:val="26"/>
          <w:szCs w:val="26"/>
        </w:rPr>
        <w:t>Примечание:</w:t>
      </w:r>
    </w:p>
    <w:p w:rsidR="0079514E" w:rsidRPr="007B1C9B" w:rsidRDefault="0079514E" w:rsidP="0079514E">
      <w:pPr>
        <w:spacing w:line="240" w:lineRule="auto"/>
        <w:ind w:firstLine="540"/>
        <w:jc w:val="both"/>
        <w:rPr>
          <w:rFonts w:ascii="Times New Roman" w:hAnsi="Times New Roman" w:cs="Times New Roman"/>
          <w:sz w:val="26"/>
          <w:szCs w:val="26"/>
          <w:shd w:val="clear" w:color="auto" w:fill="FFFFFF"/>
        </w:rPr>
      </w:pPr>
      <w:r w:rsidRPr="007B1C9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7B1C9B" w:rsidRDefault="0079514E" w:rsidP="0079514E">
      <w:pPr>
        <w:pStyle w:val="4"/>
        <w:spacing w:before="120"/>
        <w:rPr>
          <w:sz w:val="26"/>
          <w:szCs w:val="26"/>
        </w:rPr>
      </w:pPr>
      <w:bookmarkStart w:id="136" w:name="_Toc373758420"/>
      <w:bookmarkStart w:id="137" w:name="_Toc379554743"/>
      <w:r w:rsidRPr="007B1C9B">
        <w:rPr>
          <w:sz w:val="26"/>
          <w:szCs w:val="26"/>
        </w:rPr>
        <w:lastRenderedPageBreak/>
        <w:t>Статья 45. Зона сооружений и коммуникаций транспортной инфраструктуры (ИТ-3)</w:t>
      </w:r>
      <w:bookmarkEnd w:id="136"/>
      <w:bookmarkEnd w:id="137"/>
    </w:p>
    <w:p w:rsidR="0079514E" w:rsidRPr="007B1C9B" w:rsidRDefault="0079514E" w:rsidP="0079514E">
      <w:pPr>
        <w:spacing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Зона включает в себя участки территории сельского поселения, предназначенные для формирования и развития объектов автомобильного транспорта.</w:t>
      </w:r>
    </w:p>
    <w:p w:rsidR="0079514E" w:rsidRPr="007B1C9B" w:rsidRDefault="0079514E" w:rsidP="0079514E">
      <w:pPr>
        <w:pStyle w:val="6"/>
      </w:pPr>
      <w:r w:rsidRPr="007B1C9B">
        <w:t>Основные виды разрешенного использования:</w:t>
      </w:r>
    </w:p>
    <w:p w:rsidR="0079514E" w:rsidRPr="007B1C9B" w:rsidRDefault="0079514E" w:rsidP="0079514E">
      <w:pPr>
        <w:pStyle w:val="afa"/>
        <w:spacing w:after="0"/>
        <w:rPr>
          <w:sz w:val="26"/>
          <w:szCs w:val="26"/>
        </w:rPr>
      </w:pPr>
      <w:r w:rsidRPr="007B1C9B">
        <w:rPr>
          <w:sz w:val="26"/>
          <w:szCs w:val="26"/>
        </w:rPr>
        <w:t>автовокзалы, автостанции;</w:t>
      </w:r>
    </w:p>
    <w:p w:rsidR="0079514E" w:rsidRPr="007B1C9B" w:rsidRDefault="0079514E" w:rsidP="0079514E">
      <w:pPr>
        <w:pStyle w:val="afa"/>
        <w:spacing w:after="0"/>
        <w:rPr>
          <w:sz w:val="26"/>
          <w:szCs w:val="26"/>
        </w:rPr>
      </w:pPr>
      <w:r w:rsidRPr="007B1C9B">
        <w:rPr>
          <w:sz w:val="26"/>
          <w:szCs w:val="26"/>
        </w:rPr>
        <w:t>автобусные, троллейбусные, трамвайные парки, таксомоторные парки;</w:t>
      </w:r>
    </w:p>
    <w:p w:rsidR="0079514E" w:rsidRPr="007B1C9B" w:rsidRDefault="0079514E" w:rsidP="0079514E">
      <w:pPr>
        <w:pStyle w:val="afa"/>
        <w:spacing w:after="0"/>
        <w:rPr>
          <w:sz w:val="26"/>
          <w:szCs w:val="26"/>
        </w:rPr>
      </w:pPr>
      <w:r w:rsidRPr="007B1C9B">
        <w:rPr>
          <w:sz w:val="26"/>
          <w:szCs w:val="26"/>
        </w:rPr>
        <w:t>парки грузового автомобильного транспорта, спецтранспорта;</w:t>
      </w:r>
    </w:p>
    <w:p w:rsidR="0079514E" w:rsidRPr="007B1C9B" w:rsidRDefault="0079514E" w:rsidP="0079514E">
      <w:pPr>
        <w:pStyle w:val="afa"/>
        <w:spacing w:after="0"/>
        <w:rPr>
          <w:sz w:val="26"/>
          <w:szCs w:val="26"/>
        </w:rPr>
      </w:pPr>
      <w:r w:rsidRPr="007B1C9B">
        <w:rPr>
          <w:sz w:val="26"/>
          <w:szCs w:val="26"/>
        </w:rPr>
        <w:t>площадки транзитного транспорта с местами хранения автобусов, грузовиков, легковых автомобилей;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аэродром;</w:t>
      </w:r>
    </w:p>
    <w:p w:rsidR="0079514E" w:rsidRPr="007B1C9B" w:rsidRDefault="0079514E" w:rsidP="0079514E">
      <w:pPr>
        <w:pStyle w:val="afa"/>
        <w:spacing w:after="0"/>
        <w:rPr>
          <w:sz w:val="26"/>
          <w:szCs w:val="26"/>
        </w:rPr>
      </w:pPr>
      <w:r w:rsidRPr="007B1C9B">
        <w:rPr>
          <w:sz w:val="26"/>
          <w:szCs w:val="26"/>
        </w:rPr>
        <w:t>таможенные терминалы;</w:t>
      </w:r>
    </w:p>
    <w:p w:rsidR="0079514E" w:rsidRPr="007B1C9B" w:rsidRDefault="0079514E" w:rsidP="0079514E">
      <w:pPr>
        <w:pStyle w:val="afa"/>
        <w:spacing w:after="0"/>
        <w:rPr>
          <w:sz w:val="26"/>
          <w:szCs w:val="26"/>
        </w:rPr>
      </w:pPr>
      <w:r w:rsidRPr="007B1C9B">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стоянки с гаражами боксового типа;</w:t>
      </w:r>
    </w:p>
    <w:p w:rsidR="0079514E" w:rsidRPr="007B1C9B" w:rsidRDefault="0079514E" w:rsidP="0079514E">
      <w:pPr>
        <w:pStyle w:val="afa"/>
        <w:spacing w:after="0"/>
        <w:rPr>
          <w:sz w:val="26"/>
          <w:szCs w:val="26"/>
        </w:rPr>
      </w:pPr>
      <w:r w:rsidRPr="007B1C9B">
        <w:rPr>
          <w:sz w:val="26"/>
          <w:szCs w:val="26"/>
        </w:rPr>
        <w:t>станции технического обслуживания, шиномонтажные мастерские, автомойки;</w:t>
      </w:r>
    </w:p>
    <w:p w:rsidR="0079514E" w:rsidRPr="007B1C9B" w:rsidRDefault="0079514E" w:rsidP="0079514E">
      <w:pPr>
        <w:pStyle w:val="afa"/>
        <w:spacing w:after="0"/>
        <w:rPr>
          <w:sz w:val="26"/>
          <w:szCs w:val="26"/>
        </w:rPr>
      </w:pPr>
      <w:r w:rsidRPr="007B1C9B">
        <w:rPr>
          <w:sz w:val="26"/>
          <w:szCs w:val="26"/>
        </w:rPr>
        <w:t>АЗС, АГЗС;</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многоэтажные и подземные гаражи;</w:t>
      </w:r>
    </w:p>
    <w:p w:rsidR="0079514E" w:rsidRPr="007B1C9B" w:rsidRDefault="0079514E" w:rsidP="0079514E">
      <w:pPr>
        <w:pStyle w:val="afa"/>
        <w:spacing w:after="0"/>
        <w:rPr>
          <w:sz w:val="26"/>
          <w:szCs w:val="26"/>
        </w:rPr>
      </w:pPr>
      <w:r w:rsidRPr="007B1C9B">
        <w:rPr>
          <w:sz w:val="26"/>
          <w:szCs w:val="26"/>
        </w:rPr>
        <w:t>автошколы;</w:t>
      </w:r>
    </w:p>
    <w:p w:rsidR="0079514E" w:rsidRPr="007B1C9B" w:rsidRDefault="0079514E" w:rsidP="0079514E">
      <w:pPr>
        <w:pStyle w:val="afa"/>
        <w:spacing w:after="0"/>
        <w:rPr>
          <w:sz w:val="26"/>
          <w:szCs w:val="26"/>
        </w:rPr>
      </w:pPr>
      <w:r w:rsidRPr="007B1C9B">
        <w:rPr>
          <w:sz w:val="26"/>
          <w:szCs w:val="26"/>
        </w:rPr>
        <w:t>площадки для разворота и отстоя транспортных средств в начальных и конечных пунктах маршрута транспортных средств;</w:t>
      </w:r>
    </w:p>
    <w:p w:rsidR="0079514E" w:rsidRPr="007B1C9B" w:rsidRDefault="0079514E" w:rsidP="0079514E">
      <w:pPr>
        <w:pStyle w:val="afa"/>
        <w:spacing w:after="0"/>
        <w:rPr>
          <w:sz w:val="26"/>
          <w:szCs w:val="26"/>
        </w:rPr>
      </w:pPr>
      <w:r w:rsidRPr="007B1C9B">
        <w:rPr>
          <w:sz w:val="26"/>
          <w:szCs w:val="26"/>
        </w:rPr>
        <w:t>остановочные павильоны, посадочные площадки общественного транспорта;</w:t>
      </w:r>
    </w:p>
    <w:p w:rsidR="0079514E" w:rsidRPr="007B1C9B" w:rsidRDefault="0079514E" w:rsidP="0079514E">
      <w:pPr>
        <w:pStyle w:val="afa"/>
        <w:spacing w:after="0"/>
        <w:rPr>
          <w:sz w:val="26"/>
          <w:szCs w:val="26"/>
        </w:rPr>
      </w:pPr>
      <w:r w:rsidRPr="007B1C9B">
        <w:rPr>
          <w:sz w:val="26"/>
          <w:szCs w:val="26"/>
        </w:rPr>
        <w:t>пешеходные переходы, надземные и подземные;</w:t>
      </w:r>
    </w:p>
    <w:p w:rsidR="0079514E" w:rsidRPr="007B1C9B" w:rsidRDefault="0079514E" w:rsidP="0079514E">
      <w:pPr>
        <w:pStyle w:val="afa"/>
        <w:spacing w:after="0"/>
        <w:rPr>
          <w:sz w:val="26"/>
          <w:szCs w:val="26"/>
        </w:rPr>
      </w:pPr>
      <w:r w:rsidRPr="007B1C9B">
        <w:rPr>
          <w:sz w:val="26"/>
          <w:szCs w:val="26"/>
        </w:rPr>
        <w:t>ремонтно-механические мастерские.</w:t>
      </w:r>
    </w:p>
    <w:p w:rsidR="0079514E" w:rsidRPr="007B1C9B" w:rsidRDefault="0079514E" w:rsidP="0079514E">
      <w:pPr>
        <w:spacing w:before="60" w:after="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Условно разрешенные виды использования:</w:t>
      </w:r>
    </w:p>
    <w:p w:rsidR="0079514E" w:rsidRPr="007B1C9B" w:rsidRDefault="0079514E" w:rsidP="0079514E">
      <w:pPr>
        <w:pStyle w:val="afa"/>
        <w:spacing w:after="0"/>
        <w:rPr>
          <w:sz w:val="26"/>
          <w:szCs w:val="26"/>
        </w:rPr>
      </w:pPr>
      <w:r w:rsidRPr="007B1C9B">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79514E" w:rsidRPr="007B1C9B" w:rsidRDefault="0079514E" w:rsidP="0079514E">
      <w:pPr>
        <w:pStyle w:val="afa"/>
        <w:spacing w:after="0"/>
        <w:rPr>
          <w:sz w:val="26"/>
          <w:szCs w:val="26"/>
        </w:rPr>
      </w:pPr>
      <w:r w:rsidRPr="007B1C9B">
        <w:rPr>
          <w:sz w:val="26"/>
          <w:szCs w:val="26"/>
        </w:rPr>
        <w:t>общежития;</w:t>
      </w:r>
    </w:p>
    <w:p w:rsidR="0079514E" w:rsidRPr="007B1C9B" w:rsidRDefault="0079514E" w:rsidP="0079514E">
      <w:pPr>
        <w:pStyle w:val="afa"/>
        <w:spacing w:after="0"/>
        <w:rPr>
          <w:sz w:val="26"/>
          <w:szCs w:val="26"/>
        </w:rPr>
      </w:pPr>
      <w:r w:rsidRPr="007B1C9B">
        <w:rPr>
          <w:sz w:val="26"/>
          <w:szCs w:val="26"/>
        </w:rPr>
        <w:t>поликлиники;</w:t>
      </w:r>
    </w:p>
    <w:p w:rsidR="0079514E" w:rsidRPr="007B1C9B" w:rsidRDefault="0079514E" w:rsidP="0079514E">
      <w:pPr>
        <w:pStyle w:val="afa"/>
        <w:spacing w:after="0"/>
        <w:rPr>
          <w:sz w:val="26"/>
          <w:szCs w:val="26"/>
        </w:rPr>
      </w:pPr>
      <w:r w:rsidRPr="007B1C9B">
        <w:rPr>
          <w:sz w:val="26"/>
          <w:szCs w:val="26"/>
        </w:rPr>
        <w:t>объекты почты, связи, переговорные пункты.</w:t>
      </w:r>
    </w:p>
    <w:p w:rsidR="0079514E" w:rsidRPr="007B1C9B" w:rsidRDefault="0079514E" w:rsidP="0079514E">
      <w:pPr>
        <w:spacing w:before="60" w:after="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Вспомогательные виды разрешённого использования:</w:t>
      </w:r>
    </w:p>
    <w:p w:rsidR="0079514E" w:rsidRPr="007B1C9B" w:rsidRDefault="0079514E" w:rsidP="0079514E">
      <w:pPr>
        <w:pStyle w:val="afa"/>
        <w:spacing w:after="0"/>
        <w:rPr>
          <w:sz w:val="26"/>
          <w:szCs w:val="26"/>
        </w:rPr>
      </w:pPr>
      <w:r w:rsidRPr="007B1C9B">
        <w:rPr>
          <w:sz w:val="26"/>
          <w:szCs w:val="26"/>
        </w:rPr>
        <w:t>административно-бытовые здания и помещения;</w:t>
      </w:r>
    </w:p>
    <w:p w:rsidR="0079514E" w:rsidRPr="007B1C9B" w:rsidRDefault="0079514E" w:rsidP="0079514E">
      <w:pPr>
        <w:pStyle w:val="afa"/>
        <w:spacing w:after="0"/>
        <w:rPr>
          <w:sz w:val="26"/>
          <w:szCs w:val="26"/>
        </w:rPr>
      </w:pPr>
      <w:r w:rsidRPr="007B1C9B">
        <w:rPr>
          <w:sz w:val="26"/>
          <w:szCs w:val="26"/>
        </w:rPr>
        <w:t>трансагентства, кассы;</w:t>
      </w:r>
    </w:p>
    <w:p w:rsidR="0079514E" w:rsidRPr="007B1C9B" w:rsidRDefault="0079514E" w:rsidP="0079514E">
      <w:pPr>
        <w:pStyle w:val="afa"/>
        <w:spacing w:after="0"/>
        <w:rPr>
          <w:sz w:val="26"/>
          <w:szCs w:val="26"/>
        </w:rPr>
      </w:pPr>
      <w:r w:rsidRPr="007B1C9B">
        <w:rPr>
          <w:sz w:val="26"/>
          <w:szCs w:val="26"/>
        </w:rPr>
        <w:t>объекты управления, сооружения постов правоохранительных органов;</w:t>
      </w:r>
    </w:p>
    <w:p w:rsidR="0079514E" w:rsidRPr="007B1C9B" w:rsidRDefault="0079514E" w:rsidP="0079514E">
      <w:pPr>
        <w:pStyle w:val="afa"/>
        <w:spacing w:after="0"/>
        <w:rPr>
          <w:sz w:val="26"/>
          <w:szCs w:val="26"/>
        </w:rPr>
      </w:pPr>
      <w:r w:rsidRPr="007B1C9B">
        <w:rPr>
          <w:sz w:val="26"/>
          <w:szCs w:val="26"/>
        </w:rPr>
        <w:t>пункты оказания медицинской помощи;</w:t>
      </w:r>
    </w:p>
    <w:p w:rsidR="0079514E" w:rsidRPr="007B1C9B" w:rsidRDefault="0079514E" w:rsidP="0079514E">
      <w:pPr>
        <w:pStyle w:val="afa"/>
        <w:spacing w:after="0"/>
        <w:rPr>
          <w:sz w:val="26"/>
          <w:szCs w:val="26"/>
        </w:rPr>
      </w:pPr>
      <w:r w:rsidRPr="007B1C9B">
        <w:rPr>
          <w:sz w:val="26"/>
          <w:szCs w:val="26"/>
        </w:rPr>
        <w:t>предприятия общественного питания;</w:t>
      </w:r>
    </w:p>
    <w:p w:rsidR="0079514E" w:rsidRPr="007B1C9B" w:rsidRDefault="0079514E" w:rsidP="0079514E">
      <w:pPr>
        <w:pStyle w:val="afa"/>
        <w:spacing w:after="0"/>
        <w:rPr>
          <w:sz w:val="26"/>
          <w:szCs w:val="26"/>
        </w:rPr>
      </w:pPr>
      <w:r w:rsidRPr="007B1C9B">
        <w:rPr>
          <w:sz w:val="26"/>
          <w:szCs w:val="26"/>
        </w:rPr>
        <w:t>магазины продовольственных, промышленных и смешанных товаров;</w:t>
      </w:r>
    </w:p>
    <w:p w:rsidR="0079514E" w:rsidRPr="007B1C9B" w:rsidRDefault="0079514E" w:rsidP="0079514E">
      <w:pPr>
        <w:pStyle w:val="afa"/>
        <w:spacing w:after="0"/>
        <w:rPr>
          <w:sz w:val="26"/>
          <w:szCs w:val="26"/>
        </w:rPr>
      </w:pPr>
      <w:r w:rsidRPr="007B1C9B">
        <w:rPr>
          <w:sz w:val="26"/>
          <w:szCs w:val="26"/>
        </w:rPr>
        <w:t>объекты охраны общественного порядка;</w:t>
      </w:r>
    </w:p>
    <w:p w:rsidR="0079514E" w:rsidRPr="007B1C9B" w:rsidRDefault="0079514E" w:rsidP="0079514E">
      <w:pPr>
        <w:pStyle w:val="afa"/>
        <w:spacing w:after="0"/>
        <w:rPr>
          <w:sz w:val="26"/>
          <w:szCs w:val="26"/>
        </w:rPr>
      </w:pPr>
      <w:r w:rsidRPr="007B1C9B">
        <w:rPr>
          <w:sz w:val="26"/>
          <w:szCs w:val="26"/>
        </w:rPr>
        <w:t>проезды;</w:t>
      </w:r>
    </w:p>
    <w:p w:rsidR="0079514E" w:rsidRPr="007B1C9B" w:rsidRDefault="0079514E" w:rsidP="0079514E">
      <w:pPr>
        <w:pStyle w:val="afa"/>
        <w:spacing w:after="0"/>
        <w:rPr>
          <w:sz w:val="26"/>
          <w:szCs w:val="26"/>
        </w:rPr>
      </w:pPr>
      <w:r w:rsidRPr="007B1C9B">
        <w:rPr>
          <w:sz w:val="26"/>
          <w:szCs w:val="26"/>
        </w:rPr>
        <w:t>общественные туалеты;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7B1C9B" w:rsidRDefault="0079514E" w:rsidP="0079514E">
      <w:pPr>
        <w:pStyle w:val="afa"/>
        <w:spacing w:after="0"/>
        <w:rPr>
          <w:sz w:val="26"/>
          <w:szCs w:val="26"/>
        </w:rPr>
      </w:pPr>
      <w:r w:rsidRPr="007B1C9B">
        <w:rPr>
          <w:sz w:val="26"/>
          <w:szCs w:val="26"/>
        </w:rPr>
        <w:lastRenderedPageBreak/>
        <w:t>элементы благоустройства и озеленения территории, средства визуальной информации.</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7B1C9B">
        <w:rPr>
          <w:rFonts w:ascii="Times New Roman" w:hAnsi="Times New Roman" w:cs="Times New Roman"/>
          <w:b/>
          <w:sz w:val="26"/>
          <w:szCs w:val="26"/>
        </w:rPr>
        <w:t xml:space="preserve"> </w:t>
      </w:r>
      <w:r w:rsidRPr="007B1C9B">
        <w:rPr>
          <w:rFonts w:ascii="Times New Roman" w:hAnsi="Times New Roman" w:cs="Times New Roman"/>
          <w:sz w:val="26"/>
          <w:szCs w:val="26"/>
        </w:rPr>
        <w:t>и других нормативных документов;</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7B1C9B">
        <w:rPr>
          <w:rFonts w:ascii="Times New Roman" w:hAnsi="Times New Roman" w:cs="Times New Roman"/>
          <w:bCs/>
          <w:sz w:val="26"/>
          <w:szCs w:val="26"/>
        </w:rPr>
        <w:t xml:space="preserve">  </w:t>
      </w:r>
      <w:r w:rsidRPr="007B1C9B">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7B1C9B" w:rsidRDefault="0079514E" w:rsidP="0079514E">
      <w:pPr>
        <w:spacing w:line="240" w:lineRule="auto"/>
        <w:ind w:firstLine="709"/>
        <w:jc w:val="center"/>
        <w:rPr>
          <w:rFonts w:ascii="Times New Roman" w:hAnsi="Times New Roman" w:cs="Times New Roman"/>
          <w:b/>
          <w:sz w:val="26"/>
          <w:szCs w:val="26"/>
        </w:rPr>
      </w:pPr>
      <w:r w:rsidRPr="007B1C9B">
        <w:rPr>
          <w:rFonts w:ascii="Times New Roman" w:hAnsi="Times New Roman" w:cs="Times New Roman"/>
          <w:b/>
          <w:sz w:val="26"/>
          <w:szCs w:val="26"/>
        </w:rPr>
        <w:t>Примечание:</w:t>
      </w:r>
    </w:p>
    <w:p w:rsidR="0079514E" w:rsidRPr="007B1C9B" w:rsidRDefault="0079514E" w:rsidP="0079514E">
      <w:pPr>
        <w:spacing w:after="0" w:line="240" w:lineRule="auto"/>
        <w:ind w:firstLine="539"/>
        <w:jc w:val="both"/>
        <w:rPr>
          <w:rFonts w:ascii="Times New Roman" w:hAnsi="Times New Roman" w:cs="Times New Roman"/>
          <w:sz w:val="26"/>
          <w:szCs w:val="26"/>
        </w:rPr>
      </w:pPr>
      <w:r w:rsidRPr="007B1C9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7B1C9B" w:rsidRDefault="0079514E" w:rsidP="0079514E">
      <w:pPr>
        <w:pStyle w:val="4"/>
        <w:spacing w:before="120"/>
        <w:rPr>
          <w:sz w:val="26"/>
          <w:szCs w:val="26"/>
        </w:rPr>
      </w:pPr>
      <w:bookmarkStart w:id="138" w:name="_Toc339628475"/>
      <w:bookmarkStart w:id="139" w:name="_Toc340570086"/>
      <w:bookmarkStart w:id="140" w:name="_Toc281298531"/>
      <w:bookmarkStart w:id="141" w:name="_Toc373758421"/>
      <w:bookmarkStart w:id="142" w:name="_Toc339628480"/>
      <w:bookmarkStart w:id="143" w:name="_Toc340570096"/>
      <w:bookmarkStart w:id="144" w:name="_Toc379554744"/>
      <w:bookmarkEnd w:id="129"/>
      <w:bookmarkEnd w:id="130"/>
      <w:r w:rsidRPr="007B1C9B">
        <w:rPr>
          <w:sz w:val="26"/>
          <w:szCs w:val="26"/>
        </w:rPr>
        <w:t>§4. Зоны рекреационного назначения (Р)</w:t>
      </w:r>
      <w:bookmarkEnd w:id="138"/>
      <w:bookmarkEnd w:id="139"/>
      <w:bookmarkEnd w:id="140"/>
      <w:bookmarkEnd w:id="141"/>
      <w:bookmarkEnd w:id="144"/>
    </w:p>
    <w:p w:rsidR="0079514E" w:rsidRPr="007B1C9B" w:rsidRDefault="0079514E" w:rsidP="0079514E">
      <w:pPr>
        <w:pStyle w:val="4"/>
        <w:spacing w:before="120"/>
        <w:rPr>
          <w:sz w:val="26"/>
          <w:szCs w:val="26"/>
        </w:rPr>
      </w:pPr>
      <w:bookmarkStart w:id="145" w:name="_Toc339628476"/>
      <w:bookmarkStart w:id="146" w:name="_Toc340570087"/>
      <w:bookmarkStart w:id="147" w:name="_Toc281298532"/>
      <w:bookmarkStart w:id="148" w:name="_Toc373758422"/>
      <w:bookmarkStart w:id="149" w:name="_Toc379554745"/>
      <w:r w:rsidRPr="007B1C9B">
        <w:rPr>
          <w:sz w:val="26"/>
          <w:szCs w:val="26"/>
        </w:rPr>
        <w:t>Статья 46. Зона природного ландшафта (Р-1)</w:t>
      </w:r>
      <w:bookmarkEnd w:id="145"/>
      <w:bookmarkEnd w:id="146"/>
      <w:bookmarkEnd w:id="147"/>
      <w:bookmarkEnd w:id="148"/>
      <w:bookmarkEnd w:id="149"/>
    </w:p>
    <w:p w:rsidR="0079514E" w:rsidRPr="007B1C9B" w:rsidRDefault="0079514E" w:rsidP="0079514E">
      <w:pPr>
        <w:spacing w:after="0" w:line="240" w:lineRule="auto"/>
        <w:ind w:firstLine="567"/>
        <w:jc w:val="both"/>
        <w:rPr>
          <w:rFonts w:ascii="Times New Roman" w:hAnsi="Times New Roman" w:cs="Times New Roman"/>
          <w:sz w:val="26"/>
          <w:szCs w:val="26"/>
        </w:rPr>
      </w:pPr>
      <w:r w:rsidRPr="007B1C9B">
        <w:rPr>
          <w:rFonts w:ascii="Times New Roman" w:hAnsi="Times New Roman" w:cs="Times New Roman"/>
          <w:sz w:val="26"/>
          <w:szCs w:val="26"/>
        </w:rPr>
        <w:t>Зона включает в себя участки территорий населенных пунктов</w:t>
      </w:r>
      <w:r w:rsidRPr="007B1C9B">
        <w:rPr>
          <w:sz w:val="26"/>
          <w:szCs w:val="26"/>
        </w:rPr>
        <w:t xml:space="preserve">, </w:t>
      </w:r>
      <w:r w:rsidRPr="007B1C9B">
        <w:rPr>
          <w:rFonts w:ascii="Times New Roman" w:hAnsi="Times New Roman" w:cs="Times New Roman"/>
          <w:sz w:val="26"/>
          <w:szCs w:val="26"/>
        </w:rPr>
        <w:t xml:space="preserve">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Основные виды разрешённого использования: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лесопарки;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зеленые насаждения;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пруды, обводненные карьеры;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питомники по выращиванию древесных и кустарниковых растений;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зоны отдыха;</w:t>
      </w:r>
    </w:p>
    <w:p w:rsidR="0079514E" w:rsidRPr="007B1C9B" w:rsidRDefault="0079514E" w:rsidP="0079514E">
      <w:pPr>
        <w:pStyle w:val="afa"/>
        <w:spacing w:after="0"/>
        <w:rPr>
          <w:sz w:val="26"/>
          <w:szCs w:val="26"/>
        </w:rPr>
      </w:pPr>
      <w:r w:rsidRPr="007B1C9B">
        <w:rPr>
          <w:sz w:val="26"/>
          <w:szCs w:val="26"/>
        </w:rPr>
        <w:t>дорожно-тропиночная сеть, лыжные трассы, велосипедные и беговые дорожки;</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Условно разрешённые виды использования: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учреждения здравоохранения;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учреждения социальной защиты;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спортивно-зрелищные и физкультурно-оздоровительные сооружения;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зоопарки;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ветеринарные поликлиники, станции с содержанием животных</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культовые объекты;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временные торговые объекты;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предприятия общественного питания;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сезонные обслуживающие объекты;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объекты гражданской обороны и предотвращения чрезвычайных ситуаций.</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Вспомогательные виды разрешённого использования:</w:t>
      </w:r>
    </w:p>
    <w:p w:rsidR="0079514E" w:rsidRPr="007B1C9B" w:rsidRDefault="0079514E" w:rsidP="0079514E">
      <w:pPr>
        <w:pStyle w:val="formattext"/>
        <w:shd w:val="clear" w:color="auto" w:fill="FFFFFF"/>
        <w:spacing w:before="0" w:beforeAutospacing="0" w:after="0" w:afterAutospacing="0"/>
        <w:ind w:firstLine="709"/>
        <w:textAlignment w:val="baseline"/>
        <w:rPr>
          <w:sz w:val="26"/>
          <w:szCs w:val="26"/>
        </w:rPr>
      </w:pPr>
      <w:r w:rsidRPr="007B1C9B">
        <w:rPr>
          <w:sz w:val="26"/>
          <w:szCs w:val="26"/>
        </w:rPr>
        <w:t>спортплощадки, игровые площадки;</w:t>
      </w:r>
    </w:p>
    <w:p w:rsidR="0079514E" w:rsidRPr="007B1C9B" w:rsidRDefault="0079514E" w:rsidP="0079514E">
      <w:pPr>
        <w:pStyle w:val="formattext"/>
        <w:shd w:val="clear" w:color="auto" w:fill="FFFFFF"/>
        <w:spacing w:before="0" w:beforeAutospacing="0" w:after="0" w:afterAutospacing="0"/>
        <w:ind w:firstLine="709"/>
        <w:textAlignment w:val="baseline"/>
        <w:rPr>
          <w:sz w:val="26"/>
          <w:szCs w:val="26"/>
        </w:rPr>
      </w:pPr>
      <w:r w:rsidRPr="007B1C9B">
        <w:rPr>
          <w:sz w:val="26"/>
          <w:szCs w:val="26"/>
        </w:rPr>
        <w:lastRenderedPageBreak/>
        <w:t>площадки для отдыха;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спасательные станции;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базы проката спортивно-рекреационного инвентаря;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детские площадки, площадки для отдыха;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объекты охраны общественного порядка;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площадки для выгула собак;</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проезды;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пляжи;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общественные туалеты;</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некапитальные вспомогательные строения и инфраструктура для отдыха;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места для пикников, костров;</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79514E" w:rsidRPr="007B1C9B" w:rsidRDefault="0079514E" w:rsidP="0079514E">
      <w:pPr>
        <w:spacing w:before="60" w:after="0" w:line="240" w:lineRule="auto"/>
        <w:ind w:firstLine="709"/>
        <w:jc w:val="center"/>
        <w:rPr>
          <w:rFonts w:ascii="Times New Roman" w:hAnsi="Times New Roman" w:cs="Times New Roman"/>
          <w:b/>
          <w:i/>
          <w:sz w:val="26"/>
          <w:szCs w:val="26"/>
        </w:rPr>
      </w:pPr>
      <w:r w:rsidRPr="007B1C9B">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7B1C9B" w:rsidRDefault="0079514E" w:rsidP="0079514E">
      <w:pPr>
        <w:spacing w:after="0" w:line="240" w:lineRule="auto"/>
        <w:ind w:firstLine="709"/>
        <w:jc w:val="center"/>
        <w:rPr>
          <w:rFonts w:ascii="Times New Roman" w:hAnsi="Times New Roman" w:cs="Times New Roman"/>
          <w:b/>
          <w:sz w:val="26"/>
          <w:szCs w:val="26"/>
        </w:rPr>
      </w:pPr>
      <w:r w:rsidRPr="007B1C9B">
        <w:rPr>
          <w:rFonts w:ascii="Times New Roman" w:hAnsi="Times New Roman" w:cs="Times New Roman"/>
          <w:b/>
          <w:sz w:val="26"/>
          <w:szCs w:val="26"/>
        </w:rPr>
        <w:t>Примечание:</w:t>
      </w:r>
    </w:p>
    <w:p w:rsidR="0079514E" w:rsidRDefault="0079514E" w:rsidP="0079514E">
      <w:pPr>
        <w:spacing w:line="240" w:lineRule="auto"/>
        <w:ind w:firstLine="540"/>
        <w:jc w:val="both"/>
        <w:rPr>
          <w:rFonts w:ascii="Times New Roman" w:hAnsi="Times New Roman" w:cs="Times New Roman"/>
          <w:sz w:val="26"/>
          <w:szCs w:val="26"/>
          <w:shd w:val="clear" w:color="auto" w:fill="FFFFFF"/>
        </w:rPr>
      </w:pPr>
      <w:r w:rsidRPr="007B1C9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D1F66" w:rsidRPr="00F627F7" w:rsidRDefault="00BB1FB9" w:rsidP="00AD1F66">
      <w:pPr>
        <w:pStyle w:val="4"/>
        <w:spacing w:before="120"/>
        <w:rPr>
          <w:sz w:val="26"/>
          <w:szCs w:val="26"/>
        </w:rPr>
      </w:pPr>
      <w:bookmarkStart w:id="150" w:name="_Toc378607269"/>
      <w:bookmarkStart w:id="151" w:name="_Toc379554746"/>
      <w:r>
        <w:rPr>
          <w:sz w:val="26"/>
          <w:szCs w:val="26"/>
        </w:rPr>
        <w:t>Статья 47</w:t>
      </w:r>
      <w:r w:rsidR="00AD1F66" w:rsidRPr="008800C1">
        <w:rPr>
          <w:sz w:val="26"/>
          <w:szCs w:val="26"/>
        </w:rPr>
        <w:t>. Зона отдыха и оздоровления (Р-5)</w:t>
      </w:r>
      <w:bookmarkEnd w:id="150"/>
      <w:bookmarkEnd w:id="151"/>
    </w:p>
    <w:p w:rsidR="00AD1F66" w:rsidRPr="001414D8" w:rsidRDefault="00AD1F66" w:rsidP="00731F44">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 xml:space="preserve">Зона включает в себя участки природных территории </w:t>
      </w:r>
      <w:r>
        <w:rPr>
          <w:rFonts w:ascii="Times New Roman" w:hAnsi="Times New Roman" w:cs="Times New Roman"/>
          <w:sz w:val="26"/>
          <w:szCs w:val="26"/>
        </w:rPr>
        <w:t>поселения</w:t>
      </w:r>
      <w:r w:rsidRPr="001414D8">
        <w:rPr>
          <w:rFonts w:ascii="Times New Roman" w:hAnsi="Times New Roman" w:cs="Times New Roman"/>
          <w:sz w:val="26"/>
          <w:szCs w:val="26"/>
        </w:rPr>
        <w:t xml:space="preserve"> на которых размещаются  объекты санаторно-курортного лечения, отдыха и туризма, а также необходимые объекты  инженерной и транспортной инфраструктур.</w:t>
      </w:r>
    </w:p>
    <w:p w:rsidR="00AD1F66" w:rsidRPr="001414D8" w:rsidRDefault="00AD1F66" w:rsidP="00731F44">
      <w:pPr>
        <w:spacing w:after="120" w:line="240" w:lineRule="auto"/>
        <w:ind w:firstLine="709"/>
        <w:rPr>
          <w:rFonts w:ascii="Times New Roman" w:hAnsi="Times New Roman" w:cs="Times New Roman"/>
          <w:b/>
          <w:i/>
          <w:sz w:val="26"/>
          <w:szCs w:val="26"/>
        </w:rPr>
      </w:pPr>
      <w:r w:rsidRPr="001414D8">
        <w:rPr>
          <w:rFonts w:ascii="Times New Roman" w:hAnsi="Times New Roman" w:cs="Times New Roman"/>
          <w:b/>
          <w:i/>
          <w:sz w:val="26"/>
          <w:szCs w:val="26"/>
        </w:rPr>
        <w:t xml:space="preserve">Основные виды разрешённого использования: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базы и дома отдыха;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пансионаты;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лыжные базы;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летние оздоровительные лагеря;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профилактории оздоровительного типа;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санатории;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туристские центры и базы;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lastRenderedPageBreak/>
        <w:t>гостиницы, кемпинги, мотели;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аквапарки;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крытые спортивные комплексы (физкультурно-оздоровительные комплексы, спортивные  залы, бассейны и т.д.) без трибун для зрителей;</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открытые физкультурные, спортивные и оздоровительные плоскостные сооружения.</w:t>
      </w:r>
    </w:p>
    <w:p w:rsidR="00AD1F66" w:rsidRPr="001414D8" w:rsidRDefault="00AD1F66" w:rsidP="00AD1F66">
      <w:pPr>
        <w:spacing w:before="120"/>
        <w:ind w:firstLine="709"/>
        <w:rPr>
          <w:rFonts w:ascii="Times New Roman" w:hAnsi="Times New Roman" w:cs="Times New Roman"/>
          <w:b/>
          <w:i/>
          <w:sz w:val="26"/>
          <w:szCs w:val="26"/>
        </w:rPr>
      </w:pPr>
      <w:r w:rsidRPr="001414D8">
        <w:rPr>
          <w:rFonts w:ascii="Times New Roman" w:hAnsi="Times New Roman" w:cs="Times New Roman"/>
          <w:b/>
          <w:i/>
          <w:sz w:val="26"/>
          <w:szCs w:val="26"/>
        </w:rPr>
        <w:t>Условно разрешённые виды использования:</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культовые объекты, мемориалы;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дома для престарелых и инвалидов, детские дома, дома ребенка;</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магазины;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музеи, выставочные залы, галереи.</w:t>
      </w:r>
    </w:p>
    <w:p w:rsidR="00AD1F66" w:rsidRPr="001414D8" w:rsidRDefault="00AD1F66" w:rsidP="00AD1F66">
      <w:pPr>
        <w:spacing w:before="120"/>
        <w:ind w:firstLine="709"/>
        <w:rPr>
          <w:rFonts w:ascii="Times New Roman" w:hAnsi="Times New Roman" w:cs="Times New Roman"/>
          <w:b/>
          <w:i/>
          <w:sz w:val="26"/>
          <w:szCs w:val="26"/>
        </w:rPr>
      </w:pPr>
      <w:r w:rsidRPr="001414D8">
        <w:rPr>
          <w:rFonts w:ascii="Times New Roman" w:hAnsi="Times New Roman" w:cs="Times New Roman"/>
          <w:b/>
          <w:i/>
          <w:sz w:val="26"/>
          <w:szCs w:val="26"/>
        </w:rPr>
        <w:t xml:space="preserve">Вспомогательные виды разрешённого использования: </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жилые дома для работников, обеспечивающих функционирование объектов данной территориальной зоны;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гостиницы, кемпинги, мотели;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площадки для размещения аттракционов, киноплощадки, танцплощадки;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предприятия общественного питания;</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пункты оказания первой медицинской помощи;</w:t>
      </w:r>
    </w:p>
    <w:p w:rsidR="00AD1F66" w:rsidRPr="001414D8" w:rsidRDefault="00AD1F66" w:rsidP="00AD1F66">
      <w:pPr>
        <w:spacing w:after="0" w:line="240" w:lineRule="auto"/>
        <w:ind w:firstLine="709"/>
        <w:rPr>
          <w:rFonts w:ascii="Times New Roman" w:hAnsi="Times New Roman" w:cs="Times New Roman"/>
          <w:bCs/>
          <w:sz w:val="26"/>
          <w:szCs w:val="26"/>
        </w:rPr>
      </w:pPr>
      <w:r w:rsidRPr="001414D8">
        <w:rPr>
          <w:rFonts w:ascii="Times New Roman" w:hAnsi="Times New Roman" w:cs="Times New Roman"/>
          <w:bCs/>
          <w:sz w:val="26"/>
          <w:szCs w:val="26"/>
        </w:rPr>
        <w:t>опорные пункты полиции;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кассы;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пункты проката спортивного инвентаря;</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склады оборудования и снаряжения, предназначенного для осуществления отдыха, спорта, туризма;</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мусоросборники;</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общественные туалеты;</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скверы, бульвары, набережные;</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остановочные платформы и павильоны, посадочные площадки общественного транспорта;</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пешеходные переходы, надземные и подземные;</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объекты благоустройства и озеленения территории, фонтаны, малые архитектурные формы, скульптуры, средства визуальной информации.</w:t>
      </w:r>
    </w:p>
    <w:p w:rsidR="00AD1F66" w:rsidRPr="001414D8" w:rsidRDefault="00AD1F66" w:rsidP="00AD1F66">
      <w:pPr>
        <w:spacing w:before="120"/>
        <w:ind w:firstLine="709"/>
        <w:rPr>
          <w:rFonts w:ascii="Times New Roman" w:hAnsi="Times New Roman" w:cs="Times New Roman"/>
          <w:b/>
          <w:i/>
          <w:sz w:val="26"/>
          <w:szCs w:val="26"/>
        </w:rPr>
      </w:pPr>
      <w:r w:rsidRPr="001414D8">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1414D8">
        <w:rPr>
          <w:rFonts w:ascii="Times New Roman" w:hAnsi="Times New Roman" w:cs="Times New Roman"/>
          <w:b/>
          <w:sz w:val="26"/>
          <w:szCs w:val="26"/>
        </w:rPr>
        <w:t xml:space="preserve"> </w:t>
      </w:r>
      <w:r w:rsidRPr="001414D8">
        <w:rPr>
          <w:rFonts w:ascii="Times New Roman" w:hAnsi="Times New Roman" w:cs="Times New Roman"/>
          <w:sz w:val="26"/>
          <w:szCs w:val="26"/>
        </w:rPr>
        <w:t>и других нормативных документов;</w:t>
      </w:r>
    </w:p>
    <w:p w:rsidR="00AD1F66" w:rsidRPr="001414D8"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отдыха и оздоровления определяется </w:t>
      </w:r>
      <w:r w:rsidRPr="001414D8">
        <w:rPr>
          <w:rFonts w:ascii="Times New Roman" w:hAnsi="Times New Roman" w:cs="Times New Roman"/>
          <w:sz w:val="26"/>
          <w:szCs w:val="26"/>
        </w:rPr>
        <w:lastRenderedPageBreak/>
        <w:t>градостроительной и проектной документацией, утвержденной в установленном порядке;</w:t>
      </w:r>
    </w:p>
    <w:p w:rsidR="00AD1F66" w:rsidRDefault="00AD1F66" w:rsidP="00AD1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AD1F66" w:rsidRPr="00F627F7" w:rsidRDefault="00AD1F66" w:rsidP="00AD1F66">
      <w:pPr>
        <w:ind w:firstLine="709"/>
        <w:jc w:val="center"/>
        <w:rPr>
          <w:rFonts w:ascii="Times New Roman" w:hAnsi="Times New Roman" w:cs="Times New Roman"/>
          <w:b/>
          <w:sz w:val="26"/>
          <w:szCs w:val="26"/>
        </w:rPr>
      </w:pPr>
      <w:r w:rsidRPr="00F627F7">
        <w:rPr>
          <w:rFonts w:ascii="Times New Roman" w:hAnsi="Times New Roman" w:cs="Times New Roman"/>
          <w:b/>
          <w:sz w:val="26"/>
          <w:szCs w:val="26"/>
        </w:rPr>
        <w:t>Примечание:</w:t>
      </w:r>
    </w:p>
    <w:p w:rsidR="00AD1F66" w:rsidRDefault="00AD1F66" w:rsidP="00AD1F66">
      <w:pPr>
        <w:spacing w:after="0" w:line="240" w:lineRule="auto"/>
        <w:ind w:firstLine="539"/>
        <w:jc w:val="both"/>
        <w:rPr>
          <w:rFonts w:ascii="Times New Roman" w:hAnsi="Times New Roman" w:cs="Times New Roman"/>
          <w:sz w:val="26"/>
          <w:szCs w:val="26"/>
          <w:shd w:val="clear" w:color="auto" w:fill="FFFFFF"/>
        </w:rPr>
      </w:pPr>
      <w:r w:rsidRPr="00F627F7">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D1F66" w:rsidRPr="007B1C9B" w:rsidRDefault="00AD1F66" w:rsidP="0079514E">
      <w:pPr>
        <w:spacing w:line="240" w:lineRule="auto"/>
        <w:ind w:firstLine="540"/>
        <w:jc w:val="both"/>
        <w:rPr>
          <w:rFonts w:ascii="Times New Roman" w:hAnsi="Times New Roman" w:cs="Times New Roman"/>
          <w:sz w:val="26"/>
          <w:szCs w:val="26"/>
          <w:shd w:val="clear" w:color="auto" w:fill="FFFFFF"/>
        </w:rPr>
      </w:pPr>
    </w:p>
    <w:p w:rsidR="0079514E" w:rsidRPr="007B1C9B" w:rsidRDefault="0079514E" w:rsidP="0079514E">
      <w:pPr>
        <w:pStyle w:val="4"/>
        <w:rPr>
          <w:sz w:val="26"/>
          <w:szCs w:val="26"/>
        </w:rPr>
      </w:pPr>
      <w:bookmarkStart w:id="152" w:name="_Toc373758426"/>
      <w:bookmarkStart w:id="153" w:name="_Toc379554747"/>
      <w:r w:rsidRPr="007B1C9B">
        <w:rPr>
          <w:sz w:val="26"/>
          <w:szCs w:val="26"/>
        </w:rPr>
        <w:t>§</w:t>
      </w:r>
      <w:bookmarkStart w:id="154" w:name="_Toc372625115"/>
      <w:bookmarkStart w:id="155" w:name="_Toc367890850"/>
      <w:bookmarkStart w:id="156" w:name="_Toc373758428"/>
      <w:bookmarkStart w:id="157" w:name="_Toc281298540"/>
      <w:bookmarkEnd w:id="142"/>
      <w:bookmarkEnd w:id="143"/>
      <w:bookmarkEnd w:id="152"/>
      <w:r w:rsidRPr="007B1C9B">
        <w:rPr>
          <w:sz w:val="26"/>
          <w:szCs w:val="26"/>
        </w:rPr>
        <w:t>5. Зоны сельскохозяйственного использования (СХ)</w:t>
      </w:r>
      <w:bookmarkStart w:id="158" w:name="_Toc363563483"/>
      <w:bookmarkStart w:id="159" w:name="_Toc366745257"/>
      <w:bookmarkEnd w:id="154"/>
      <w:bookmarkEnd w:id="153"/>
    </w:p>
    <w:p w:rsidR="0079514E" w:rsidRPr="00BB1FB9" w:rsidRDefault="0079514E" w:rsidP="00BB1FB9">
      <w:pPr>
        <w:pStyle w:val="4"/>
        <w:rPr>
          <w:iCs/>
          <w:sz w:val="26"/>
          <w:szCs w:val="26"/>
        </w:rPr>
      </w:pPr>
      <w:bookmarkStart w:id="160" w:name="_Toc372625116"/>
      <w:bookmarkStart w:id="161" w:name="_Toc368661104"/>
      <w:bookmarkStart w:id="162" w:name="_Toc379554748"/>
      <w:bookmarkEnd w:id="158"/>
      <w:bookmarkEnd w:id="159"/>
      <w:r w:rsidRPr="00BB1FB9">
        <w:rPr>
          <w:sz w:val="26"/>
          <w:szCs w:val="26"/>
        </w:rPr>
        <w:t>Статья 4</w:t>
      </w:r>
      <w:r w:rsidR="00BB1FB9">
        <w:rPr>
          <w:sz w:val="26"/>
          <w:szCs w:val="26"/>
        </w:rPr>
        <w:t>8</w:t>
      </w:r>
      <w:r w:rsidRPr="00BB1FB9">
        <w:rPr>
          <w:sz w:val="26"/>
          <w:szCs w:val="26"/>
        </w:rPr>
        <w:t xml:space="preserve">. Зона объектов сельскохозяйственного назначения </w:t>
      </w:r>
      <w:r w:rsidRPr="00BB1FB9">
        <w:rPr>
          <w:sz w:val="26"/>
          <w:szCs w:val="26"/>
          <w:lang w:val="en-US"/>
        </w:rPr>
        <w:t>II</w:t>
      </w:r>
      <w:r w:rsidRPr="00BB1FB9">
        <w:rPr>
          <w:iCs/>
          <w:sz w:val="26"/>
          <w:szCs w:val="26"/>
        </w:rPr>
        <w:t xml:space="preserve"> класса </w:t>
      </w:r>
      <w:r w:rsidRPr="00BB1FB9">
        <w:rPr>
          <w:sz w:val="26"/>
          <w:szCs w:val="26"/>
        </w:rPr>
        <w:t>опасности</w:t>
      </w:r>
      <w:r w:rsidRPr="00BB1FB9">
        <w:rPr>
          <w:iCs/>
          <w:sz w:val="26"/>
          <w:szCs w:val="26"/>
        </w:rPr>
        <w:t xml:space="preserve"> (СХ-1)</w:t>
      </w:r>
      <w:bookmarkEnd w:id="160"/>
      <w:bookmarkEnd w:id="162"/>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 xml:space="preserve">Зона включает в себя участки территории поселения, предназначенные для размещения </w:t>
      </w:r>
      <w:r w:rsidRPr="0080109D">
        <w:rPr>
          <w:rFonts w:ascii="Times New Roman" w:eastAsia="Times New Roman" w:hAnsi="Times New Roman" w:cs="Times New Roman"/>
          <w:sz w:val="26"/>
          <w:szCs w:val="26"/>
          <w:shd w:val="clear" w:color="auto" w:fill="FFFFFF"/>
        </w:rPr>
        <w:t xml:space="preserve">объекты сельскохозяйственного производства </w:t>
      </w:r>
      <w:r w:rsidRPr="005843CA">
        <w:rPr>
          <w:rFonts w:ascii="Times New Roman" w:eastAsia="Times New Roman" w:hAnsi="Times New Roman" w:cs="Times New Roman"/>
          <w:bCs/>
          <w:color w:val="000000" w:themeColor="text1"/>
          <w:sz w:val="26"/>
          <w:szCs w:val="26"/>
          <w:lang w:val="en-US"/>
        </w:rPr>
        <w:t>II</w:t>
      </w:r>
      <w:r w:rsidRPr="005843CA">
        <w:rPr>
          <w:rFonts w:ascii="Times New Roman" w:eastAsia="Times New Roman" w:hAnsi="Times New Roman" w:cs="Times New Roman"/>
          <w:bCs/>
          <w:color w:val="000000" w:themeColor="text1"/>
          <w:sz w:val="26"/>
          <w:szCs w:val="26"/>
        </w:rPr>
        <w:t>-</w:t>
      </w:r>
      <w:r w:rsidRPr="005843CA">
        <w:rPr>
          <w:rFonts w:ascii="Times New Roman" w:eastAsia="Times New Roman" w:hAnsi="Times New Roman" w:cs="Times New Roman"/>
          <w:bCs/>
          <w:iCs/>
          <w:sz w:val="26"/>
          <w:szCs w:val="26"/>
          <w:lang w:val="en-US"/>
        </w:rPr>
        <w:t>V</w:t>
      </w:r>
      <w:r w:rsidRPr="0080109D">
        <w:rPr>
          <w:rFonts w:ascii="Times New Roman" w:eastAsia="Times New Roman" w:hAnsi="Times New Roman" w:cs="Times New Roman"/>
          <w:iCs/>
          <w:sz w:val="26"/>
          <w:szCs w:val="26"/>
        </w:rPr>
        <w:t xml:space="preserve"> класса</w:t>
      </w:r>
      <w:r w:rsidRPr="0080109D">
        <w:rPr>
          <w:rFonts w:ascii="Arial" w:eastAsia="Times New Roman" w:hAnsi="Arial" w:cs="Arial"/>
          <w:iCs/>
          <w:sz w:val="26"/>
          <w:szCs w:val="26"/>
        </w:rPr>
        <w:t xml:space="preserve"> </w:t>
      </w:r>
      <w:r w:rsidRPr="0080109D">
        <w:rPr>
          <w:rFonts w:ascii="Times New Roman" w:eastAsia="Times New Roman" w:hAnsi="Times New Roman" w:cs="Times New Roman"/>
          <w:sz w:val="26"/>
          <w:szCs w:val="26"/>
          <w:shd w:val="clear" w:color="auto" w:fill="FFFFFF"/>
        </w:rPr>
        <w:t>опасности,</w:t>
      </w:r>
      <w:r w:rsidRPr="0080109D">
        <w:rPr>
          <w:rFonts w:ascii="Times New Roman" w:eastAsia="Times New Roman" w:hAnsi="Times New Roman" w:cs="Times New Roman"/>
          <w:sz w:val="26"/>
          <w:szCs w:val="26"/>
        </w:rPr>
        <w:t xml:space="preserve"> крестьянских (фермерских) хозяйств а также обеспечивающих их необходимых инфраструктур. </w:t>
      </w:r>
    </w:p>
    <w:p w:rsidR="0079514E" w:rsidRPr="0080109D"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80109D">
        <w:rPr>
          <w:rFonts w:ascii="Times New Roman" w:eastAsia="Times New Roman" w:hAnsi="Times New Roman" w:cs="Times New Roman"/>
          <w:b/>
          <w:i/>
          <w:sz w:val="26"/>
          <w:szCs w:val="26"/>
        </w:rPr>
        <w:t>Основные виды разрешённого использования:</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5843CA">
        <w:rPr>
          <w:rFonts w:ascii="Times New Roman" w:eastAsia="Times New Roman" w:hAnsi="Times New Roman" w:cs="Times New Roman"/>
          <w:bCs/>
          <w:color w:val="000000" w:themeColor="text1"/>
          <w:sz w:val="26"/>
          <w:szCs w:val="26"/>
          <w:lang w:val="en-US"/>
        </w:rPr>
        <w:t>II</w:t>
      </w:r>
      <w:r w:rsidRPr="005843CA">
        <w:rPr>
          <w:rFonts w:ascii="Times New Roman" w:eastAsia="Times New Roman" w:hAnsi="Times New Roman" w:cs="Times New Roman"/>
          <w:bCs/>
          <w:color w:val="000000" w:themeColor="text1"/>
          <w:sz w:val="26"/>
          <w:szCs w:val="26"/>
        </w:rPr>
        <w:t>-</w:t>
      </w:r>
      <w:r w:rsidRPr="005843CA">
        <w:rPr>
          <w:rFonts w:ascii="Times New Roman" w:eastAsia="Times New Roman" w:hAnsi="Times New Roman" w:cs="Times New Roman"/>
          <w:bCs/>
          <w:iCs/>
          <w:sz w:val="26"/>
          <w:szCs w:val="26"/>
          <w:lang w:val="en-US"/>
        </w:rPr>
        <w:t>V</w:t>
      </w:r>
      <w:r w:rsidRPr="0080109D">
        <w:rPr>
          <w:rFonts w:ascii="Times New Roman" w:eastAsia="Times New Roman" w:hAnsi="Times New Roman" w:cs="Times New Roman"/>
          <w:iCs/>
          <w:sz w:val="26"/>
          <w:szCs w:val="26"/>
        </w:rPr>
        <w:t xml:space="preserve"> </w:t>
      </w:r>
      <w:r w:rsidRPr="0080109D">
        <w:rPr>
          <w:rFonts w:ascii="Times New Roman" w:eastAsia="Times New Roman" w:hAnsi="Times New Roman" w:cs="Times New Roman"/>
          <w:sz w:val="26"/>
          <w:szCs w:val="26"/>
        </w:rPr>
        <w:t>класса опасности;</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35C8C">
        <w:rPr>
          <w:rFonts w:ascii="Times New Roman" w:eastAsia="Times New Roman" w:hAnsi="Times New Roman" w:cs="Times New Roman"/>
          <w:sz w:val="26"/>
          <w:szCs w:val="26"/>
        </w:rPr>
        <w:t>свинофермы до 12 тыс. голов.</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ф</w:t>
      </w:r>
      <w:r w:rsidRPr="00135C8C">
        <w:rPr>
          <w:rFonts w:ascii="Times New Roman" w:eastAsia="Times New Roman" w:hAnsi="Times New Roman" w:cs="Times New Roman"/>
          <w:sz w:val="26"/>
          <w:szCs w:val="26"/>
        </w:rPr>
        <w:t>ермы крупного рогатого скота от 1200 до 2000 коров и до 6000 скотомест для молодняка.</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ф</w:t>
      </w:r>
      <w:r w:rsidRPr="00135C8C">
        <w:rPr>
          <w:rFonts w:ascii="Times New Roman" w:eastAsia="Times New Roman" w:hAnsi="Times New Roman" w:cs="Times New Roman"/>
          <w:sz w:val="26"/>
          <w:szCs w:val="26"/>
        </w:rPr>
        <w:t>ермы звероводческие (норки, лисы и др.).</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ф</w:t>
      </w:r>
      <w:r w:rsidRPr="00135C8C">
        <w:rPr>
          <w:rFonts w:ascii="Times New Roman" w:eastAsia="Times New Roman" w:hAnsi="Times New Roman" w:cs="Times New Roman"/>
          <w:sz w:val="26"/>
          <w:szCs w:val="26"/>
        </w:rPr>
        <w:t>ермы птицеводческие от 100 тыс. до 400 тыс. кур-несушек и от 1 до 3 млн. бройлеров в год.</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о</w:t>
      </w:r>
      <w:r w:rsidRPr="00135C8C">
        <w:rPr>
          <w:rFonts w:ascii="Times New Roman" w:eastAsia="Times New Roman" w:hAnsi="Times New Roman" w:cs="Times New Roman"/>
          <w:sz w:val="26"/>
          <w:szCs w:val="26"/>
        </w:rPr>
        <w:t>ткрытые хранилища биологически обработанной жидкой фракции навоза.</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з</w:t>
      </w:r>
      <w:r w:rsidRPr="00135C8C">
        <w:rPr>
          <w:rFonts w:ascii="Times New Roman" w:eastAsia="Times New Roman" w:hAnsi="Times New Roman" w:cs="Times New Roman"/>
          <w:sz w:val="26"/>
          <w:szCs w:val="26"/>
        </w:rPr>
        <w:t>акрытые хранилища навоза и помета.</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с</w:t>
      </w:r>
      <w:r w:rsidRPr="00135C8C">
        <w:rPr>
          <w:rFonts w:ascii="Times New Roman" w:eastAsia="Times New Roman" w:hAnsi="Times New Roman" w:cs="Times New Roman"/>
          <w:sz w:val="26"/>
          <w:szCs w:val="26"/>
        </w:rPr>
        <w:t>клады дня хранения ядохимикатов свыше 500 т.</w:t>
      </w:r>
    </w:p>
    <w:p w:rsidR="0079514E" w:rsidRPr="00135C8C"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п</w:t>
      </w:r>
      <w:r w:rsidRPr="00135C8C">
        <w:rPr>
          <w:rFonts w:ascii="Times New Roman" w:eastAsia="Times New Roman" w:hAnsi="Times New Roman" w:cs="Times New Roman"/>
          <w:sz w:val="26"/>
          <w:szCs w:val="26"/>
        </w:rPr>
        <w:t>роизводства по обработке и протравлению семян.</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фермы крупного рогатого скота менее 1200 голов (всех специализаций), фермы коневодческие.</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фермы овцеводческие на 5 - 30 тыс. голов.</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фермы птицеводческие до 100 тыс. кур-несушек и до 1 млн. бройлеров.</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площадки для буртования помета и навоза.</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склады для хранения ядохимикатов и минеральных удобрений более 50 т.</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обработка сельскохозяйственных угодий пестицидами с применением тракторов (от границ поля до населенного пункта).</w:t>
      </w:r>
    </w:p>
    <w:p w:rsidR="0079514E" w:rsidRPr="0080109D"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гаражи и парки по ремонту, технологическому обслуживанию и хранению грузовых автомобилей и сельскохозяйственной техники.</w:t>
      </w:r>
    </w:p>
    <w:p w:rsidR="0079514E" w:rsidRPr="0080109D" w:rsidRDefault="0079514E" w:rsidP="0079514E">
      <w:pPr>
        <w:shd w:val="clear" w:color="auto" w:fill="FFFFFF"/>
        <w:spacing w:after="0" w:line="240" w:lineRule="auto"/>
        <w:ind w:left="60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объекты торговли сельскохозяйственной продукции;</w:t>
      </w:r>
    </w:p>
    <w:p w:rsidR="0079514E" w:rsidRPr="0080109D"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питомники и оранжереи садово-паркового хозяйства;</w:t>
      </w:r>
    </w:p>
    <w:p w:rsidR="0079514E" w:rsidRPr="0080109D"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объекты рыбного хозяйства;</w:t>
      </w:r>
    </w:p>
    <w:p w:rsidR="0079514E" w:rsidRPr="0080109D"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 xml:space="preserve">объекты складского назначения различного профиля </w:t>
      </w:r>
      <w:r w:rsidRPr="0080109D">
        <w:rPr>
          <w:rFonts w:ascii="Times New Roman" w:eastAsia="Times New Roman" w:hAnsi="Times New Roman" w:cs="Times New Roman"/>
          <w:iCs/>
          <w:sz w:val="26"/>
          <w:szCs w:val="26"/>
          <w:lang w:val="en-US"/>
        </w:rPr>
        <w:t>III</w:t>
      </w:r>
      <w:r w:rsidRPr="0080109D">
        <w:rPr>
          <w:rFonts w:ascii="Times New Roman" w:eastAsia="Times New Roman" w:hAnsi="Times New Roman" w:cs="Times New Roman"/>
          <w:iCs/>
          <w:sz w:val="26"/>
          <w:szCs w:val="26"/>
        </w:rPr>
        <w:t>-</w:t>
      </w:r>
      <w:r w:rsidRPr="0080109D">
        <w:rPr>
          <w:rFonts w:ascii="Times New Roman" w:eastAsia="Times New Roman" w:hAnsi="Times New Roman" w:cs="Times New Roman"/>
          <w:iCs/>
          <w:sz w:val="26"/>
          <w:szCs w:val="26"/>
          <w:lang w:val="en-US"/>
        </w:rPr>
        <w:t>V</w:t>
      </w:r>
      <w:r w:rsidRPr="0080109D">
        <w:rPr>
          <w:rFonts w:ascii="Times New Roman" w:eastAsia="Times New Roman" w:hAnsi="Times New Roman" w:cs="Times New Roman"/>
          <w:iCs/>
          <w:sz w:val="26"/>
          <w:szCs w:val="26"/>
        </w:rPr>
        <w:t xml:space="preserve"> </w:t>
      </w:r>
      <w:r w:rsidRPr="0080109D">
        <w:rPr>
          <w:rFonts w:ascii="Times New Roman" w:eastAsia="Times New Roman" w:hAnsi="Times New Roman" w:cs="Times New Roman"/>
          <w:sz w:val="26"/>
          <w:szCs w:val="26"/>
        </w:rPr>
        <w:t>класса опасности</w:t>
      </w:r>
    </w:p>
    <w:p w:rsidR="0079514E" w:rsidRPr="0080109D"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80109D">
        <w:rPr>
          <w:rFonts w:ascii="Times New Roman" w:eastAsia="Times New Roman" w:hAnsi="Times New Roman" w:cs="Times New Roman"/>
          <w:b/>
          <w:i/>
          <w:sz w:val="26"/>
          <w:szCs w:val="26"/>
        </w:rPr>
        <w:lastRenderedPageBreak/>
        <w:t>Условно разрешённые виды использования:</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станции технического обслуживания, автомойки, шиномонтажные мастерские;</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ветеринарные клиники;</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магазины продовольственных и непродовольственных товаров;</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предприятия общественного питания;</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объекты бытового обслуживания (включая бани);</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предприятия автосервиса;</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shd w:val="clear" w:color="auto" w:fill="FFFFFF"/>
        </w:rPr>
      </w:pPr>
      <w:r w:rsidRPr="0080109D">
        <w:rPr>
          <w:rFonts w:ascii="Times New Roman" w:eastAsia="Times New Roman" w:hAnsi="Times New Roman" w:cs="Times New Roman"/>
          <w:sz w:val="26"/>
          <w:szCs w:val="26"/>
          <w:shd w:val="clear" w:color="auto" w:fill="FFFFFF"/>
        </w:rPr>
        <w:t>антенны сотовой, радиорелейной, спутниковой связи.</w:t>
      </w:r>
    </w:p>
    <w:p w:rsidR="0079514E" w:rsidRPr="0080109D"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80109D">
        <w:rPr>
          <w:rFonts w:ascii="Times New Roman" w:eastAsia="Times New Roman" w:hAnsi="Times New Roman" w:cs="Times New Roman"/>
          <w:b/>
          <w:i/>
          <w:sz w:val="26"/>
          <w:szCs w:val="26"/>
        </w:rPr>
        <w:t>Вспомогательные виды разрешённого использования:</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хозяйственные площадки;</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хозяйственные строения и сооружения;</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стоянки с гаражами боксового типа;</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стоянки  индивидуального легкового автотранспорта;</w:t>
      </w:r>
    </w:p>
    <w:p w:rsidR="0079514E" w:rsidRPr="0080109D" w:rsidRDefault="0079514E" w:rsidP="0079514E">
      <w:pPr>
        <w:widowControl w:val="0"/>
        <w:tabs>
          <w:tab w:val="left" w:pos="900"/>
        </w:tabs>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проезды;</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объекты охраны общественного порядка;</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административно-бытовые здания, управления</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80109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79514E" w:rsidRPr="0080109D" w:rsidRDefault="0079514E" w:rsidP="0079514E">
      <w:pPr>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79514E" w:rsidRPr="0080109D" w:rsidRDefault="0079514E" w:rsidP="0079514E">
      <w:pPr>
        <w:widowControl w:val="0"/>
        <w:autoSpaceDE w:val="0"/>
        <w:autoSpaceDN w:val="0"/>
        <w:adjustRightInd w:val="0"/>
        <w:spacing w:before="120" w:after="0" w:line="240" w:lineRule="auto"/>
        <w:ind w:firstLine="709"/>
        <w:jc w:val="center"/>
        <w:rPr>
          <w:rFonts w:ascii="Times New Roman" w:eastAsia="Times New Roman" w:hAnsi="Times New Roman" w:cs="Times New Roman"/>
          <w:b/>
          <w:i/>
          <w:sz w:val="26"/>
          <w:szCs w:val="26"/>
        </w:rPr>
      </w:pPr>
      <w:r w:rsidRPr="0080109D">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b/>
          <w:i/>
          <w:sz w:val="26"/>
          <w:szCs w:val="26"/>
        </w:rPr>
      </w:pPr>
      <w:r w:rsidRPr="0080109D">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80109D">
        <w:rPr>
          <w:rFonts w:ascii="Times New Roman" w:eastAsia="Times New Roman" w:hAnsi="Times New Roman" w:cs="Times New Roman"/>
          <w:b/>
          <w:sz w:val="26"/>
          <w:szCs w:val="26"/>
        </w:rPr>
        <w:t xml:space="preserve"> </w:t>
      </w:r>
      <w:r w:rsidRPr="0080109D">
        <w:rPr>
          <w:rFonts w:ascii="Times New Roman" w:eastAsia="Times New Roman" w:hAnsi="Times New Roman" w:cs="Times New Roman"/>
          <w:sz w:val="26"/>
          <w:szCs w:val="26"/>
        </w:rPr>
        <w:t>и других нормативных документов;</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80109D">
        <w:rPr>
          <w:rFonts w:ascii="Times New Roman" w:eastAsia="Times New Roman" w:hAnsi="Times New Roman" w:cs="Arial"/>
          <w:sz w:val="26"/>
          <w:szCs w:val="26"/>
        </w:rPr>
        <w:t xml:space="preserve">объектов сельскохозяйственного назначения  </w:t>
      </w:r>
      <w:r w:rsidRPr="0080109D">
        <w:rPr>
          <w:rFonts w:ascii="Times New Roman" w:eastAsia="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80109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rPr>
      </w:pPr>
      <w:r w:rsidRPr="0080109D">
        <w:rPr>
          <w:rFonts w:ascii="Times New Roman" w:eastAsia="Times New Roman" w:hAnsi="Times New Roman" w:cs="Times New Roman"/>
          <w:b/>
          <w:sz w:val="26"/>
          <w:szCs w:val="26"/>
        </w:rPr>
        <w:t>Примечание:</w:t>
      </w:r>
    </w:p>
    <w:p w:rsidR="0079514E" w:rsidRPr="0080109D" w:rsidRDefault="0079514E" w:rsidP="0079514E">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80109D">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BB1FB9" w:rsidRDefault="0079514E" w:rsidP="00BB1FB9">
      <w:pPr>
        <w:pStyle w:val="4"/>
        <w:rPr>
          <w:sz w:val="26"/>
          <w:szCs w:val="26"/>
        </w:rPr>
      </w:pPr>
      <w:bookmarkStart w:id="163" w:name="_Toc379554749"/>
      <w:bookmarkEnd w:id="161"/>
      <w:r w:rsidRPr="00BB1FB9">
        <w:rPr>
          <w:sz w:val="26"/>
          <w:szCs w:val="26"/>
        </w:rPr>
        <w:t xml:space="preserve">Статья </w:t>
      </w:r>
      <w:r w:rsidR="00BB1FB9" w:rsidRPr="00BB1FB9">
        <w:rPr>
          <w:sz w:val="26"/>
          <w:szCs w:val="26"/>
        </w:rPr>
        <w:t>49</w:t>
      </w:r>
      <w:r w:rsidRPr="00BB1FB9">
        <w:rPr>
          <w:sz w:val="26"/>
          <w:szCs w:val="26"/>
        </w:rPr>
        <w:t>. Зона сельск</w:t>
      </w:r>
      <w:r w:rsidR="004B6D9A" w:rsidRPr="00BB1FB9">
        <w:rPr>
          <w:sz w:val="26"/>
          <w:szCs w:val="26"/>
        </w:rPr>
        <w:t>охозяйственного назначения (СХ-2</w:t>
      </w:r>
      <w:r w:rsidRPr="00BB1FB9">
        <w:rPr>
          <w:sz w:val="26"/>
          <w:szCs w:val="26"/>
        </w:rPr>
        <w:t>)</w:t>
      </w:r>
      <w:bookmarkEnd w:id="163"/>
    </w:p>
    <w:p w:rsidR="0079514E" w:rsidRPr="007A7346" w:rsidRDefault="0079514E" w:rsidP="0079514E">
      <w:pPr>
        <w:spacing w:after="0" w:line="240" w:lineRule="auto"/>
        <w:ind w:firstLine="709"/>
        <w:jc w:val="both"/>
        <w:rPr>
          <w:rFonts w:ascii="Times New Roman" w:hAnsi="Times New Roman" w:cs="Times New Roman"/>
          <w:sz w:val="26"/>
          <w:szCs w:val="26"/>
        </w:rPr>
      </w:pPr>
      <w:r w:rsidRPr="007A7346">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 xml:space="preserve">сельского </w:t>
      </w:r>
      <w:r w:rsidRPr="007A7346">
        <w:rPr>
          <w:rFonts w:ascii="Times New Roman" w:hAnsi="Times New Roman" w:cs="Times New Roman"/>
          <w:sz w:val="26"/>
          <w:szCs w:val="26"/>
        </w:rPr>
        <w:t xml:space="preserve">поселения, предназначенные для размещения личных подсобных хозяйств (полевых земельных участков), огородничества, крестьянских (фермерских) хозяйств, а также обеспечивающих их необходимых инфраструктур. </w:t>
      </w:r>
    </w:p>
    <w:p w:rsidR="0079514E" w:rsidRPr="007A7346" w:rsidRDefault="0079514E" w:rsidP="0079514E">
      <w:pPr>
        <w:spacing w:after="0" w:line="240" w:lineRule="auto"/>
        <w:ind w:firstLine="709"/>
        <w:jc w:val="both"/>
        <w:rPr>
          <w:rFonts w:ascii="Times New Roman" w:hAnsi="Times New Roman" w:cs="Times New Roman"/>
          <w:sz w:val="26"/>
          <w:szCs w:val="26"/>
        </w:rPr>
      </w:pPr>
      <w:r w:rsidRPr="007A7346">
        <w:rPr>
          <w:rFonts w:ascii="Times New Roman" w:hAnsi="Times New Roman" w:cs="Times New Roman"/>
          <w:sz w:val="26"/>
          <w:szCs w:val="26"/>
        </w:rPr>
        <w:lastRenderedPageBreak/>
        <w:t>На территории личных подсобных хозяйств (полевых земельных участков) в соответствии с Федеральным законодательством запрещено возведение капитальных зданий и строений</w:t>
      </w:r>
      <w:r w:rsidRPr="007A7346">
        <w:rPr>
          <w:sz w:val="26"/>
          <w:szCs w:val="26"/>
        </w:rPr>
        <w:t>.</w:t>
      </w:r>
    </w:p>
    <w:p w:rsidR="0079514E" w:rsidRPr="007A7346" w:rsidRDefault="0079514E" w:rsidP="0079514E">
      <w:pPr>
        <w:pStyle w:val="afa"/>
        <w:spacing w:before="120" w:after="0"/>
        <w:jc w:val="center"/>
        <w:rPr>
          <w:b/>
          <w:i/>
          <w:sz w:val="26"/>
          <w:szCs w:val="26"/>
        </w:rPr>
      </w:pPr>
      <w:r w:rsidRPr="007A7346">
        <w:rPr>
          <w:b/>
          <w:i/>
          <w:sz w:val="26"/>
          <w:szCs w:val="26"/>
        </w:rPr>
        <w:t>Основные виды разрешённого использования:</w:t>
      </w:r>
    </w:p>
    <w:p w:rsidR="0079514E" w:rsidRPr="007A7346" w:rsidRDefault="0079514E" w:rsidP="0079514E">
      <w:pPr>
        <w:pStyle w:val="afa"/>
        <w:spacing w:after="0"/>
        <w:rPr>
          <w:sz w:val="26"/>
          <w:szCs w:val="26"/>
        </w:rPr>
      </w:pPr>
      <w:r w:rsidRPr="007A7346">
        <w:rPr>
          <w:sz w:val="26"/>
          <w:szCs w:val="26"/>
        </w:rPr>
        <w:t>предприятия по производству и переработке сельскохозяйственной продукции и техническому обслуживанию сельскохозяйственного производства (ремонт, складирование);</w:t>
      </w:r>
    </w:p>
    <w:p w:rsidR="0079514E" w:rsidRPr="007A7346" w:rsidRDefault="0079514E" w:rsidP="0079514E">
      <w:pPr>
        <w:spacing w:after="0" w:line="240" w:lineRule="auto"/>
        <w:ind w:firstLine="709"/>
        <w:jc w:val="both"/>
        <w:rPr>
          <w:sz w:val="26"/>
          <w:szCs w:val="26"/>
        </w:rPr>
      </w:pPr>
      <w:r w:rsidRPr="007A7346">
        <w:rPr>
          <w:rFonts w:ascii="Times New Roman" w:hAnsi="Times New Roman" w:cs="Times New Roman"/>
          <w:sz w:val="26"/>
          <w:szCs w:val="26"/>
        </w:rPr>
        <w:t>некапитальные сооружения на территории личных подсобных хозяйств (полевых земельных участков), предназначенные для обеспечения производства сельскохозяйственной продукции;</w:t>
      </w:r>
    </w:p>
    <w:p w:rsidR="0079514E" w:rsidRPr="007A7346" w:rsidRDefault="0079514E" w:rsidP="0079514E">
      <w:pPr>
        <w:shd w:val="clear" w:color="auto" w:fill="FFFFFF"/>
        <w:spacing w:after="0" w:line="240" w:lineRule="auto"/>
        <w:ind w:left="600"/>
        <w:jc w:val="both"/>
        <w:rPr>
          <w:rFonts w:ascii="Times New Roman" w:hAnsi="Times New Roman" w:cs="Times New Roman"/>
          <w:sz w:val="26"/>
          <w:szCs w:val="26"/>
        </w:rPr>
      </w:pPr>
      <w:r w:rsidRPr="007A7346">
        <w:rPr>
          <w:rFonts w:ascii="Times New Roman" w:hAnsi="Times New Roman" w:cs="Times New Roman"/>
          <w:sz w:val="26"/>
          <w:szCs w:val="26"/>
        </w:rPr>
        <w:t>тепличное хозяйство (тепличные комплексы, одиночные элементы теплиц, прочие);</w:t>
      </w:r>
    </w:p>
    <w:p w:rsidR="0079514E" w:rsidRPr="007A7346" w:rsidRDefault="0079514E" w:rsidP="0079514E">
      <w:pPr>
        <w:spacing w:after="0" w:line="240" w:lineRule="auto"/>
        <w:ind w:firstLine="567"/>
        <w:jc w:val="both"/>
        <w:rPr>
          <w:rFonts w:ascii="Times New Roman" w:hAnsi="Times New Roman" w:cs="Times New Roman"/>
          <w:sz w:val="26"/>
          <w:szCs w:val="26"/>
        </w:rPr>
      </w:pPr>
      <w:r w:rsidRPr="007A7346">
        <w:rPr>
          <w:rFonts w:ascii="Times New Roman" w:hAnsi="Times New Roman" w:cs="Times New Roman"/>
          <w:sz w:val="26"/>
          <w:szCs w:val="26"/>
        </w:rPr>
        <w:t>питомники и оранжереи садово-паркового хозяйства;</w:t>
      </w:r>
    </w:p>
    <w:p w:rsidR="0079514E" w:rsidRPr="007A7346" w:rsidRDefault="0079514E" w:rsidP="0079514E">
      <w:pPr>
        <w:spacing w:after="0" w:line="240" w:lineRule="auto"/>
        <w:ind w:firstLine="567"/>
        <w:jc w:val="both"/>
        <w:rPr>
          <w:rFonts w:ascii="Times New Roman" w:hAnsi="Times New Roman" w:cs="Times New Roman"/>
          <w:sz w:val="26"/>
          <w:szCs w:val="26"/>
        </w:rPr>
      </w:pPr>
      <w:r w:rsidRPr="007A7346">
        <w:rPr>
          <w:rFonts w:ascii="Times New Roman" w:hAnsi="Times New Roman" w:cs="Times New Roman"/>
          <w:sz w:val="26"/>
          <w:szCs w:val="26"/>
        </w:rPr>
        <w:t>складские объекты.</w:t>
      </w:r>
    </w:p>
    <w:p w:rsidR="0079514E" w:rsidRPr="007A7346" w:rsidRDefault="0079514E" w:rsidP="0079514E">
      <w:pPr>
        <w:pStyle w:val="afa"/>
        <w:spacing w:before="120" w:after="0"/>
        <w:jc w:val="center"/>
        <w:rPr>
          <w:b/>
          <w:i/>
          <w:sz w:val="26"/>
          <w:szCs w:val="26"/>
        </w:rPr>
      </w:pPr>
      <w:r w:rsidRPr="007A7346">
        <w:rPr>
          <w:b/>
          <w:i/>
          <w:sz w:val="26"/>
          <w:szCs w:val="26"/>
        </w:rPr>
        <w:t>Условно разрешённые виды использования:</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объекты розничной торговли;</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объекты бытового обслуживания;</w:t>
      </w:r>
    </w:p>
    <w:p w:rsidR="0079514E" w:rsidRPr="007A7346" w:rsidRDefault="0079514E" w:rsidP="0079514E">
      <w:pPr>
        <w:pStyle w:val="afa"/>
        <w:spacing w:after="0"/>
        <w:rPr>
          <w:sz w:val="26"/>
          <w:szCs w:val="26"/>
          <w:shd w:val="clear" w:color="auto" w:fill="FFFFFF"/>
        </w:rPr>
      </w:pPr>
      <w:r w:rsidRPr="007A7346">
        <w:rPr>
          <w:sz w:val="26"/>
          <w:szCs w:val="26"/>
          <w:shd w:val="clear" w:color="auto" w:fill="FFFFFF"/>
        </w:rPr>
        <w:t>антенны сотовой, радиорелейной, спутниковой связи.</w:t>
      </w:r>
    </w:p>
    <w:p w:rsidR="0079514E" w:rsidRPr="007A7346" w:rsidRDefault="0079514E" w:rsidP="0079514E">
      <w:pPr>
        <w:pStyle w:val="afa"/>
        <w:spacing w:before="120" w:after="0"/>
        <w:jc w:val="center"/>
        <w:rPr>
          <w:b/>
          <w:i/>
          <w:sz w:val="26"/>
          <w:szCs w:val="26"/>
        </w:rPr>
      </w:pPr>
      <w:r w:rsidRPr="007A7346">
        <w:rPr>
          <w:b/>
          <w:i/>
          <w:sz w:val="26"/>
          <w:szCs w:val="26"/>
        </w:rPr>
        <w:t>Вспомогательные виды разрешённого использования:</w:t>
      </w:r>
    </w:p>
    <w:p w:rsidR="0079514E" w:rsidRPr="007A7346" w:rsidRDefault="0079514E" w:rsidP="0079514E">
      <w:pPr>
        <w:pStyle w:val="afa"/>
        <w:spacing w:after="0"/>
        <w:rPr>
          <w:sz w:val="26"/>
          <w:szCs w:val="26"/>
        </w:rPr>
      </w:pPr>
      <w:r w:rsidRPr="007A7346">
        <w:rPr>
          <w:sz w:val="26"/>
          <w:szCs w:val="26"/>
        </w:rPr>
        <w:t>хозяйственные площадки;</w:t>
      </w:r>
    </w:p>
    <w:p w:rsidR="0079514E" w:rsidRPr="007A7346" w:rsidRDefault="0079514E" w:rsidP="0079514E">
      <w:pPr>
        <w:pStyle w:val="afa"/>
        <w:spacing w:after="0"/>
        <w:rPr>
          <w:sz w:val="26"/>
          <w:szCs w:val="26"/>
        </w:rPr>
      </w:pPr>
      <w:r w:rsidRPr="007A7346">
        <w:rPr>
          <w:sz w:val="26"/>
          <w:szCs w:val="26"/>
        </w:rPr>
        <w:t>хозяйственные строения и сооружения;</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стоянки с гаражами боксового типа;</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стоянки  индивидуального легкового автотранспорта;</w:t>
      </w:r>
    </w:p>
    <w:p w:rsidR="0079514E" w:rsidRPr="007A7346" w:rsidRDefault="0079514E" w:rsidP="0079514E">
      <w:pPr>
        <w:spacing w:after="0" w:line="240" w:lineRule="auto"/>
        <w:ind w:firstLine="709"/>
        <w:rPr>
          <w:sz w:val="26"/>
          <w:szCs w:val="26"/>
        </w:rPr>
      </w:pPr>
      <w:r w:rsidRPr="007A7346">
        <w:rPr>
          <w:rFonts w:ascii="Times New Roman" w:hAnsi="Times New Roman" w:cs="Times New Roman"/>
          <w:sz w:val="26"/>
          <w:szCs w:val="26"/>
        </w:rPr>
        <w:t>некапитальные сооружения на территории личных подсобных хозяйств (полевых земельных участков), предназначенные для жизнеобеспечения ведущих хозяйство;</w:t>
      </w:r>
    </w:p>
    <w:p w:rsidR="0079514E" w:rsidRPr="007A7346" w:rsidRDefault="0079514E" w:rsidP="0079514E">
      <w:pPr>
        <w:tabs>
          <w:tab w:val="left" w:pos="900"/>
        </w:tabs>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проезды общего пользования;</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ветеринарные поликлиники;</w:t>
      </w:r>
    </w:p>
    <w:p w:rsidR="0079514E" w:rsidRPr="007A7346"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t>объекты охраны общественного порядка;</w:t>
      </w:r>
    </w:p>
    <w:p w:rsidR="0079514E" w:rsidRPr="007A7346" w:rsidRDefault="0079514E" w:rsidP="0079514E">
      <w:pPr>
        <w:tabs>
          <w:tab w:val="left" w:pos="900"/>
        </w:tabs>
        <w:spacing w:after="0" w:line="240" w:lineRule="auto"/>
        <w:ind w:firstLine="720"/>
        <w:rPr>
          <w:rFonts w:ascii="Times New Roman" w:hAnsi="Times New Roman" w:cs="Times New Roman"/>
          <w:sz w:val="26"/>
          <w:szCs w:val="26"/>
        </w:rPr>
      </w:pPr>
      <w:r w:rsidRPr="007A7346">
        <w:rPr>
          <w:rFonts w:ascii="Times New Roman" w:hAnsi="Times New Roman" w:cs="Times New Roman"/>
          <w:sz w:val="26"/>
          <w:szCs w:val="26"/>
        </w:rPr>
        <w:t>общественные туалеты;</w:t>
      </w:r>
    </w:p>
    <w:p w:rsidR="0079514E" w:rsidRPr="007A7346" w:rsidRDefault="0079514E" w:rsidP="0079514E">
      <w:pPr>
        <w:pStyle w:val="afa"/>
        <w:spacing w:after="0"/>
        <w:rPr>
          <w:sz w:val="26"/>
          <w:szCs w:val="26"/>
        </w:rPr>
      </w:pPr>
      <w:r w:rsidRPr="007A7346">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7A7346" w:rsidRDefault="0079514E" w:rsidP="0079514E">
      <w:pPr>
        <w:pStyle w:val="afa"/>
        <w:spacing w:after="0"/>
        <w:rPr>
          <w:sz w:val="26"/>
          <w:szCs w:val="26"/>
        </w:rPr>
      </w:pPr>
      <w:r w:rsidRPr="007A7346">
        <w:rPr>
          <w:sz w:val="26"/>
          <w:szCs w:val="26"/>
        </w:rPr>
        <w:t xml:space="preserve">элементы благоустройства и озеленения территории, средства визуальной информации; </w:t>
      </w:r>
    </w:p>
    <w:p w:rsidR="0079514E" w:rsidRPr="007A7346" w:rsidRDefault="0079514E" w:rsidP="0079514E">
      <w:pPr>
        <w:tabs>
          <w:tab w:val="left" w:pos="900"/>
        </w:tabs>
        <w:spacing w:after="0" w:line="240" w:lineRule="auto"/>
        <w:ind w:firstLine="720"/>
        <w:rPr>
          <w:rFonts w:ascii="Times New Roman" w:hAnsi="Times New Roman" w:cs="Times New Roman"/>
          <w:sz w:val="26"/>
          <w:szCs w:val="26"/>
        </w:rPr>
      </w:pPr>
      <w:r w:rsidRPr="007A7346">
        <w:rPr>
          <w:rFonts w:ascii="Times New Roman" w:hAnsi="Times New Roman" w:cs="Times New Roman"/>
          <w:sz w:val="26"/>
          <w:szCs w:val="26"/>
        </w:rPr>
        <w:t>объекты временного проживания, необходимые для обслуживания посетителей основных, условно разрешённых, а также иных вспомогательных видов использования;</w:t>
      </w:r>
    </w:p>
    <w:p w:rsidR="0079514E" w:rsidRPr="007A7346" w:rsidRDefault="0079514E" w:rsidP="0079514E">
      <w:pPr>
        <w:pStyle w:val="af2"/>
        <w:ind w:firstLine="709"/>
        <w:rPr>
          <w:sz w:val="26"/>
          <w:szCs w:val="26"/>
        </w:rPr>
      </w:pPr>
      <w:r w:rsidRPr="007A7346">
        <w:rPr>
          <w:sz w:val="26"/>
          <w:szCs w:val="26"/>
        </w:rPr>
        <w:t>объекты, обеспечивающие безопасность объектов основных и условно разрешённых видов использования, включая противопожарную.</w:t>
      </w:r>
    </w:p>
    <w:p w:rsidR="0079514E" w:rsidRPr="007A7346" w:rsidRDefault="0079514E" w:rsidP="0079514E">
      <w:pPr>
        <w:spacing w:before="120" w:line="240" w:lineRule="auto"/>
        <w:ind w:firstLine="709"/>
        <w:jc w:val="center"/>
        <w:rPr>
          <w:rFonts w:ascii="Times New Roman" w:hAnsi="Times New Roman" w:cs="Times New Roman"/>
          <w:b/>
          <w:i/>
          <w:sz w:val="26"/>
          <w:szCs w:val="26"/>
        </w:rPr>
      </w:pPr>
      <w:r w:rsidRPr="007A7346">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A7346" w:rsidRDefault="0079514E" w:rsidP="0079514E">
      <w:pPr>
        <w:spacing w:after="0" w:line="240" w:lineRule="auto"/>
        <w:ind w:firstLine="709"/>
        <w:rPr>
          <w:rFonts w:ascii="Times New Roman" w:hAnsi="Times New Roman" w:cs="Times New Roman"/>
          <w:b/>
          <w:i/>
          <w:sz w:val="26"/>
          <w:szCs w:val="26"/>
        </w:rPr>
      </w:pPr>
      <w:r w:rsidRPr="007A7346">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7A7346">
        <w:rPr>
          <w:rFonts w:ascii="Times New Roman" w:hAnsi="Times New Roman" w:cs="Times New Roman"/>
          <w:b/>
          <w:sz w:val="26"/>
          <w:szCs w:val="26"/>
        </w:rPr>
        <w:t xml:space="preserve"> </w:t>
      </w:r>
      <w:r w:rsidRPr="007A7346">
        <w:rPr>
          <w:rFonts w:ascii="Times New Roman" w:hAnsi="Times New Roman" w:cs="Times New Roman"/>
          <w:sz w:val="26"/>
          <w:szCs w:val="26"/>
        </w:rPr>
        <w:t>и других нормативных документов;</w:t>
      </w:r>
    </w:p>
    <w:p w:rsidR="0079514E" w:rsidRDefault="0079514E" w:rsidP="0079514E">
      <w:pPr>
        <w:spacing w:after="0" w:line="240" w:lineRule="auto"/>
        <w:ind w:firstLine="709"/>
        <w:rPr>
          <w:rFonts w:ascii="Times New Roman" w:hAnsi="Times New Roman" w:cs="Times New Roman"/>
          <w:sz w:val="26"/>
          <w:szCs w:val="26"/>
        </w:rPr>
      </w:pPr>
      <w:r w:rsidRPr="007A7346">
        <w:rPr>
          <w:rFonts w:ascii="Times New Roman" w:hAnsi="Times New Roman" w:cs="Times New Roman"/>
          <w:sz w:val="26"/>
          <w:szCs w:val="26"/>
        </w:rPr>
        <w:lastRenderedPageBreak/>
        <w:t>параметры элементов благоустройства определяются в рамках проекта застройки конкретного участка.</w:t>
      </w:r>
    </w:p>
    <w:p w:rsidR="004B6D9A" w:rsidRPr="004830FD" w:rsidRDefault="004B6D9A" w:rsidP="004B6D9A">
      <w:pPr>
        <w:pStyle w:val="4"/>
        <w:rPr>
          <w:iCs/>
          <w:sz w:val="26"/>
          <w:szCs w:val="26"/>
        </w:rPr>
      </w:pPr>
      <w:bookmarkStart w:id="164" w:name="_Toc372035989"/>
      <w:bookmarkStart w:id="165" w:name="_Toc378607273"/>
      <w:bookmarkStart w:id="166" w:name="_Toc379554750"/>
      <w:r w:rsidRPr="004830FD">
        <w:rPr>
          <w:sz w:val="26"/>
          <w:szCs w:val="26"/>
        </w:rPr>
        <w:t xml:space="preserve">Статья </w:t>
      </w:r>
      <w:r w:rsidR="00BB1FB9">
        <w:rPr>
          <w:sz w:val="26"/>
          <w:szCs w:val="26"/>
        </w:rPr>
        <w:t>50</w:t>
      </w:r>
      <w:r w:rsidRPr="004830FD">
        <w:rPr>
          <w:sz w:val="26"/>
          <w:szCs w:val="26"/>
        </w:rPr>
        <w:t xml:space="preserve">. Зона садоводства и дачного хозяйства </w:t>
      </w:r>
      <w:r w:rsidRPr="004830FD">
        <w:rPr>
          <w:iCs/>
          <w:sz w:val="26"/>
          <w:szCs w:val="26"/>
        </w:rPr>
        <w:t>(СХ-</w:t>
      </w:r>
      <w:r>
        <w:rPr>
          <w:iCs/>
          <w:sz w:val="26"/>
          <w:szCs w:val="26"/>
        </w:rPr>
        <w:t>3</w:t>
      </w:r>
      <w:r w:rsidRPr="004830FD">
        <w:rPr>
          <w:iCs/>
          <w:sz w:val="26"/>
          <w:szCs w:val="26"/>
        </w:rPr>
        <w:t>)</w:t>
      </w:r>
      <w:bookmarkEnd w:id="164"/>
      <w:bookmarkEnd w:id="165"/>
      <w:bookmarkEnd w:id="166"/>
    </w:p>
    <w:p w:rsidR="004B6D9A" w:rsidRPr="004830FD" w:rsidRDefault="004B6D9A" w:rsidP="004B6D9A">
      <w:pPr>
        <w:spacing w:after="0" w:line="240" w:lineRule="auto"/>
        <w:ind w:firstLine="709"/>
        <w:jc w:val="both"/>
        <w:rPr>
          <w:rFonts w:ascii="Times New Roman" w:hAnsi="Times New Roman" w:cs="Times New Roman"/>
          <w:sz w:val="26"/>
          <w:szCs w:val="26"/>
        </w:rPr>
      </w:pPr>
      <w:r w:rsidRPr="004830FD">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города</w:t>
      </w:r>
      <w:r w:rsidRPr="004830FD">
        <w:rPr>
          <w:rFonts w:ascii="Times New Roman" w:hAnsi="Times New Roman" w:cs="Times New Roman"/>
          <w:sz w:val="26"/>
          <w:szCs w:val="26"/>
        </w:rPr>
        <w:t>, предназначенные для размещения дачных хозяйств, садоводств, обеспеченных необходимой инженерной инфраструктурой, объектами социального и культурно-бытового обслуживания.</w:t>
      </w:r>
    </w:p>
    <w:p w:rsidR="004B6D9A" w:rsidRPr="004830FD" w:rsidRDefault="004B6D9A" w:rsidP="004B6D9A">
      <w:pPr>
        <w:spacing w:before="120"/>
        <w:ind w:firstLine="709"/>
        <w:jc w:val="center"/>
        <w:rPr>
          <w:rFonts w:ascii="Times New Roman" w:hAnsi="Times New Roman" w:cs="Times New Roman"/>
          <w:i/>
          <w:sz w:val="26"/>
          <w:szCs w:val="26"/>
        </w:rPr>
      </w:pPr>
      <w:r w:rsidRPr="004830FD">
        <w:rPr>
          <w:rFonts w:ascii="Times New Roman" w:hAnsi="Times New Roman" w:cs="Times New Roman"/>
          <w:b/>
          <w:i/>
          <w:sz w:val="26"/>
          <w:szCs w:val="26"/>
        </w:rPr>
        <w:t>Основные виды разрешённого использования</w:t>
      </w:r>
      <w:r w:rsidRPr="004830FD">
        <w:rPr>
          <w:rFonts w:ascii="Times New Roman" w:hAnsi="Times New Roman" w:cs="Times New Roman"/>
          <w:i/>
          <w:sz w:val="26"/>
          <w:szCs w:val="26"/>
        </w:rPr>
        <w:t>:</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жилые дома на садово-огородных и дачных земельных участках.</w:t>
      </w:r>
    </w:p>
    <w:p w:rsidR="004B6D9A" w:rsidRPr="004830FD" w:rsidRDefault="004B6D9A" w:rsidP="004B6D9A">
      <w:pPr>
        <w:spacing w:before="120"/>
        <w:ind w:firstLine="709"/>
        <w:jc w:val="center"/>
        <w:rPr>
          <w:rFonts w:ascii="Times New Roman" w:hAnsi="Times New Roman" w:cs="Times New Roman"/>
          <w:i/>
          <w:sz w:val="26"/>
          <w:szCs w:val="26"/>
        </w:rPr>
      </w:pPr>
      <w:r w:rsidRPr="004830FD">
        <w:rPr>
          <w:rFonts w:ascii="Times New Roman" w:hAnsi="Times New Roman" w:cs="Times New Roman"/>
          <w:b/>
          <w:i/>
          <w:sz w:val="26"/>
          <w:szCs w:val="26"/>
        </w:rPr>
        <w:t>Условно разрешённые виды использования</w:t>
      </w:r>
      <w:r w:rsidRPr="004830FD">
        <w:rPr>
          <w:rFonts w:ascii="Times New Roman" w:hAnsi="Times New Roman" w:cs="Times New Roman"/>
          <w:i/>
          <w:sz w:val="26"/>
          <w:szCs w:val="26"/>
        </w:rPr>
        <w:t>:</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спортивные площадки, площадки отдыха;</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предприятия общественного питания;</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магазины продовольственных, промышленных и смешанных товаров;</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аптеки;</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станции технического обслуживания, автомойки, шиномонтажные мастерские</w:t>
      </w:r>
    </w:p>
    <w:p w:rsidR="004B6D9A" w:rsidRPr="004830FD" w:rsidRDefault="004B6D9A" w:rsidP="004B6D9A">
      <w:pPr>
        <w:spacing w:before="120"/>
        <w:ind w:firstLine="709"/>
        <w:jc w:val="center"/>
        <w:rPr>
          <w:rFonts w:ascii="Times New Roman" w:hAnsi="Times New Roman" w:cs="Times New Roman"/>
          <w:b/>
          <w:i/>
          <w:sz w:val="26"/>
          <w:szCs w:val="26"/>
        </w:rPr>
      </w:pPr>
      <w:r w:rsidRPr="004830FD">
        <w:rPr>
          <w:rFonts w:ascii="Times New Roman" w:hAnsi="Times New Roman" w:cs="Times New Roman"/>
          <w:b/>
          <w:i/>
          <w:sz w:val="26"/>
          <w:szCs w:val="26"/>
        </w:rPr>
        <w:t>Вспомогательные виды разрешённого использования:</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 xml:space="preserve">хозяйственные строения и сооружения; </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встроенные, встроено-пристроенные, пристроенные и отдельно стоящие гаражи на дачных земельных участках;</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открытые площадки, предназначенные для стоянки автомобилей;</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хозяйственные площадки;</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 xml:space="preserve">объекты благоустройства и озеленения территории, средства визуальной информации; </w:t>
      </w:r>
    </w:p>
    <w:p w:rsidR="004B6D9A" w:rsidRPr="004830FD" w:rsidRDefault="004B6D9A" w:rsidP="004B6D9A">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сплошные или сквозные ограждения вдоль улиц, сквозные ограждения  между земельными участками.</w:t>
      </w:r>
    </w:p>
    <w:p w:rsidR="004B6D9A" w:rsidRPr="004830FD" w:rsidRDefault="004B6D9A" w:rsidP="004B6D9A">
      <w:pPr>
        <w:ind w:firstLine="709"/>
        <w:rPr>
          <w:rFonts w:ascii="Times New Roman" w:hAnsi="Times New Roman" w:cs="Times New Roman"/>
          <w:b/>
          <w:i/>
          <w:sz w:val="26"/>
          <w:szCs w:val="26"/>
        </w:rPr>
      </w:pPr>
      <w:r w:rsidRPr="004830F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3"/>
        <w:gridCol w:w="7358"/>
        <w:gridCol w:w="534"/>
        <w:gridCol w:w="1126"/>
      </w:tblGrid>
      <w:tr w:rsidR="004B6D9A" w:rsidRPr="004830FD" w:rsidTr="004B6D9A">
        <w:trPr>
          <w:trHeight w:hRule="exact" w:val="671"/>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w:t>
            </w:r>
          </w:p>
        </w:tc>
        <w:tc>
          <w:tcPr>
            <w:tcW w:w="3843" w:type="pct"/>
          </w:tcPr>
          <w:p w:rsidR="004B6D9A" w:rsidRPr="001039DE" w:rsidRDefault="004B6D9A" w:rsidP="004B6D9A">
            <w:pPr>
              <w:spacing w:after="0" w:line="240" w:lineRule="auto"/>
              <w:jc w:val="both"/>
              <w:rPr>
                <w:rFonts w:ascii="Times New Roman" w:hAnsi="Times New Roman" w:cs="Times New Roman"/>
                <w:sz w:val="26"/>
                <w:szCs w:val="26"/>
                <w:highlight w:val="yellow"/>
              </w:rPr>
            </w:pPr>
            <w:r w:rsidRPr="00A474D8">
              <w:rPr>
                <w:rFonts w:ascii="Times New Roman" w:hAnsi="Times New Roman" w:cs="Times New Roman"/>
                <w:sz w:val="26"/>
                <w:szCs w:val="26"/>
              </w:rPr>
              <w:t xml:space="preserve">Размеры земельных участков </w:t>
            </w:r>
          </w:p>
        </w:tc>
        <w:tc>
          <w:tcPr>
            <w:tcW w:w="279" w:type="pct"/>
          </w:tcPr>
          <w:p w:rsidR="004B6D9A" w:rsidRPr="001039DE" w:rsidRDefault="004B6D9A" w:rsidP="004B6D9A">
            <w:pPr>
              <w:spacing w:after="0" w:line="240" w:lineRule="auto"/>
              <w:jc w:val="both"/>
              <w:rPr>
                <w:rFonts w:ascii="Times New Roman" w:hAnsi="Times New Roman" w:cs="Times New Roman"/>
                <w:sz w:val="26"/>
                <w:szCs w:val="26"/>
                <w:highlight w:val="yellow"/>
              </w:rPr>
            </w:pPr>
            <w:r w:rsidRPr="00A474D8">
              <w:rPr>
                <w:rFonts w:ascii="Times New Roman" w:hAnsi="Times New Roman" w:cs="Times New Roman"/>
                <w:sz w:val="26"/>
                <w:szCs w:val="26"/>
              </w:rPr>
              <w:t>га</w:t>
            </w:r>
          </w:p>
        </w:tc>
        <w:tc>
          <w:tcPr>
            <w:tcW w:w="588" w:type="pct"/>
          </w:tcPr>
          <w:p w:rsidR="004B6D9A" w:rsidRPr="00A474D8" w:rsidRDefault="004B6D9A" w:rsidP="004B6D9A">
            <w:pPr>
              <w:spacing w:after="0" w:line="240" w:lineRule="auto"/>
              <w:jc w:val="both"/>
              <w:rPr>
                <w:rFonts w:ascii="Times New Roman" w:hAnsi="Times New Roman" w:cs="Times New Roman"/>
                <w:sz w:val="26"/>
                <w:szCs w:val="26"/>
              </w:rPr>
            </w:pPr>
            <w:r w:rsidRPr="00A474D8">
              <w:rPr>
                <w:rFonts w:ascii="Times New Roman" w:hAnsi="Times New Roman" w:cs="Times New Roman"/>
                <w:sz w:val="26"/>
                <w:szCs w:val="26"/>
              </w:rPr>
              <w:t>0,04-0,12</w:t>
            </w:r>
          </w:p>
          <w:p w:rsidR="004B6D9A" w:rsidRPr="001039DE" w:rsidRDefault="004B6D9A" w:rsidP="004B6D9A">
            <w:pPr>
              <w:spacing w:after="0" w:line="240" w:lineRule="auto"/>
              <w:jc w:val="both"/>
              <w:rPr>
                <w:rFonts w:ascii="Times New Roman" w:hAnsi="Times New Roman" w:cs="Times New Roman"/>
                <w:sz w:val="26"/>
                <w:szCs w:val="26"/>
                <w:highlight w:val="yellow"/>
              </w:rPr>
            </w:pPr>
          </w:p>
          <w:p w:rsidR="004B6D9A" w:rsidRPr="001039DE" w:rsidRDefault="004B6D9A" w:rsidP="004B6D9A">
            <w:pPr>
              <w:spacing w:after="0" w:line="240" w:lineRule="auto"/>
              <w:jc w:val="both"/>
              <w:rPr>
                <w:rFonts w:ascii="Times New Roman" w:hAnsi="Times New Roman" w:cs="Times New Roman"/>
                <w:sz w:val="26"/>
                <w:szCs w:val="26"/>
                <w:highlight w:val="yellow"/>
              </w:rPr>
            </w:pPr>
          </w:p>
        </w:tc>
      </w:tr>
      <w:tr w:rsidR="004B6D9A" w:rsidRPr="004830FD" w:rsidTr="004B6D9A">
        <w:trPr>
          <w:trHeight w:hRule="exact" w:val="671"/>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2</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строения или дома до красной линии улиц</w:t>
            </w: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r>
      <w:tr w:rsidR="004B6D9A" w:rsidRPr="004830FD" w:rsidTr="004B6D9A">
        <w:trPr>
          <w:trHeight w:hRule="exact" w:val="705"/>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3</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дома или строения до красной линии проездов</w:t>
            </w: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3</w:t>
            </w:r>
          </w:p>
        </w:tc>
      </w:tr>
      <w:tr w:rsidR="004B6D9A" w:rsidRPr="004830FD" w:rsidTr="004B6D9A">
        <w:trPr>
          <w:trHeight w:hRule="exact" w:val="725"/>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дома или строения до соседнего участка</w:t>
            </w: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r>
      <w:tr w:rsidR="004B6D9A" w:rsidRPr="004830FD" w:rsidTr="004B6D9A">
        <w:trPr>
          <w:trHeight w:hRule="exact" w:val="702"/>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постройки для содержания мелкого скота и птицы до соседнего участка</w:t>
            </w: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r>
      <w:tr w:rsidR="004B6D9A" w:rsidRPr="004830FD" w:rsidTr="004B6D9A">
        <w:trPr>
          <w:trHeight w:hRule="exact" w:val="723"/>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lastRenderedPageBreak/>
              <w:t>6</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других построек до соседнего участка</w:t>
            </w: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w:t>
            </w:r>
          </w:p>
        </w:tc>
      </w:tr>
      <w:tr w:rsidR="004B6D9A" w:rsidRPr="004830FD" w:rsidTr="004B6D9A">
        <w:trPr>
          <w:trHeight w:hRule="exact" w:val="899"/>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7</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садовых и дачных участков до  площадок  для мусоросборников </w:t>
            </w:r>
          </w:p>
          <w:p w:rsidR="004B6D9A" w:rsidRPr="004830FD" w:rsidRDefault="004B6D9A" w:rsidP="004B6D9A">
            <w:pPr>
              <w:spacing w:after="0" w:line="240" w:lineRule="auto"/>
              <w:jc w:val="both"/>
              <w:rPr>
                <w:rFonts w:ascii="Times New Roman" w:hAnsi="Times New Roman" w:cs="Times New Roman"/>
                <w:sz w:val="26"/>
                <w:szCs w:val="26"/>
              </w:rPr>
            </w:pP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20-500</w:t>
            </w:r>
          </w:p>
        </w:tc>
      </w:tr>
      <w:tr w:rsidR="004B6D9A" w:rsidRPr="004830FD" w:rsidTr="004B6D9A">
        <w:trPr>
          <w:trHeight w:hRule="exact" w:val="899"/>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8</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садовых и дачных участков до зданий и сооружений общего пользования </w:t>
            </w:r>
          </w:p>
          <w:p w:rsidR="004B6D9A" w:rsidRPr="004830FD" w:rsidRDefault="004B6D9A" w:rsidP="004B6D9A">
            <w:pPr>
              <w:spacing w:after="0" w:line="240" w:lineRule="auto"/>
              <w:jc w:val="both"/>
              <w:rPr>
                <w:rFonts w:ascii="Times New Roman" w:hAnsi="Times New Roman" w:cs="Times New Roman"/>
                <w:sz w:val="26"/>
                <w:szCs w:val="26"/>
              </w:rPr>
            </w:pP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p w:rsidR="004B6D9A" w:rsidRPr="004830FD" w:rsidRDefault="004B6D9A" w:rsidP="004B6D9A">
            <w:pPr>
              <w:spacing w:after="0" w:line="240" w:lineRule="auto"/>
              <w:jc w:val="both"/>
              <w:rPr>
                <w:rFonts w:ascii="Times New Roman" w:hAnsi="Times New Roman" w:cs="Times New Roman"/>
                <w:sz w:val="26"/>
                <w:szCs w:val="26"/>
              </w:rPr>
            </w:pP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r>
      <w:tr w:rsidR="004B6D9A" w:rsidRPr="004830FD" w:rsidTr="004B6D9A">
        <w:trPr>
          <w:trHeight w:hRule="exact" w:val="899"/>
        </w:trPr>
        <w:tc>
          <w:tcPr>
            <w:tcW w:w="28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9</w:t>
            </w:r>
          </w:p>
        </w:tc>
        <w:tc>
          <w:tcPr>
            <w:tcW w:w="3843"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застроенной территории до лесных массивов на территории садоводческих и дачных объединений </w:t>
            </w:r>
          </w:p>
          <w:p w:rsidR="004B6D9A" w:rsidRPr="004830FD" w:rsidRDefault="004B6D9A" w:rsidP="004B6D9A">
            <w:pPr>
              <w:spacing w:after="0" w:line="240" w:lineRule="auto"/>
              <w:jc w:val="both"/>
              <w:rPr>
                <w:rFonts w:ascii="Times New Roman" w:hAnsi="Times New Roman" w:cs="Times New Roman"/>
                <w:sz w:val="26"/>
                <w:szCs w:val="26"/>
              </w:rPr>
            </w:pPr>
          </w:p>
        </w:tc>
        <w:tc>
          <w:tcPr>
            <w:tcW w:w="279"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588" w:type="pct"/>
          </w:tcPr>
          <w:p w:rsidR="004B6D9A" w:rsidRPr="004830FD" w:rsidRDefault="004B6D9A" w:rsidP="004B6D9A">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15</w:t>
            </w:r>
          </w:p>
        </w:tc>
      </w:tr>
    </w:tbl>
    <w:p w:rsidR="004B6D9A" w:rsidRPr="004830FD" w:rsidRDefault="004B6D9A" w:rsidP="004B6D9A">
      <w:pPr>
        <w:ind w:firstLine="709"/>
        <w:rPr>
          <w:rFonts w:ascii="Times New Roman" w:hAnsi="Times New Roman" w:cs="Times New Roman"/>
          <w:b/>
          <w:sz w:val="26"/>
          <w:szCs w:val="26"/>
        </w:rPr>
      </w:pPr>
      <w:r w:rsidRPr="004830FD">
        <w:rPr>
          <w:rFonts w:ascii="Times New Roman" w:hAnsi="Times New Roman" w:cs="Times New Roman"/>
          <w:b/>
          <w:sz w:val="26"/>
          <w:szCs w:val="26"/>
        </w:rPr>
        <w:t>Примечание</w:t>
      </w:r>
    </w:p>
    <w:p w:rsidR="004B6D9A" w:rsidRPr="004830FD" w:rsidRDefault="004B6D9A" w:rsidP="004B6D9A">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Ширина улиц и проездов между границами земельных участков должна быть:</w:t>
      </w:r>
    </w:p>
    <w:p w:rsidR="004B6D9A" w:rsidRPr="004830FD" w:rsidRDefault="004B6D9A" w:rsidP="004B6D9A">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 xml:space="preserve">для улиц – не менее </w:t>
      </w:r>
      <w:smartTag w:uri="urn:schemas-microsoft-com:office:smarttags" w:element="metricconverter">
        <w:smartTagPr>
          <w:attr w:name="ProductID" w:val="15 метров"/>
        </w:smartTagPr>
        <w:r w:rsidRPr="004830FD">
          <w:rPr>
            <w:rFonts w:ascii="Times New Roman" w:hAnsi="Times New Roman" w:cs="Times New Roman"/>
            <w:bCs/>
            <w:sz w:val="26"/>
            <w:szCs w:val="26"/>
          </w:rPr>
          <w:t>15 метров</w:t>
        </w:r>
      </w:smartTag>
      <w:r w:rsidRPr="004830FD">
        <w:rPr>
          <w:rFonts w:ascii="Times New Roman" w:hAnsi="Times New Roman" w:cs="Times New Roman"/>
          <w:bCs/>
          <w:sz w:val="26"/>
          <w:szCs w:val="26"/>
        </w:rPr>
        <w:t>;</w:t>
      </w:r>
    </w:p>
    <w:p w:rsidR="004B6D9A" w:rsidRPr="004830FD" w:rsidRDefault="004B6D9A" w:rsidP="004B6D9A">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для проездов – не менее 9 метров.</w:t>
      </w:r>
    </w:p>
    <w:p w:rsidR="004B6D9A" w:rsidRDefault="004B6D9A" w:rsidP="004B6D9A">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Минимальный радиус поворота – 6 метров.</w:t>
      </w:r>
    </w:p>
    <w:p w:rsidR="004B6D9A" w:rsidRPr="00D00F70" w:rsidRDefault="004B6D9A" w:rsidP="004B6D9A">
      <w:pPr>
        <w:spacing w:after="0" w:line="240" w:lineRule="auto"/>
        <w:ind w:firstLine="709"/>
        <w:rPr>
          <w:rFonts w:ascii="Times New Roman" w:hAnsi="Times New Roman" w:cs="Times New Roman"/>
          <w:b/>
          <w:sz w:val="26"/>
          <w:szCs w:val="26"/>
        </w:rPr>
      </w:pPr>
    </w:p>
    <w:p w:rsidR="0079514E" w:rsidRPr="007B1C9B" w:rsidRDefault="0079514E" w:rsidP="0079514E">
      <w:pPr>
        <w:pStyle w:val="4"/>
        <w:spacing w:before="120"/>
        <w:rPr>
          <w:sz w:val="26"/>
          <w:szCs w:val="26"/>
        </w:rPr>
      </w:pPr>
      <w:bookmarkStart w:id="167" w:name="_Toc379554751"/>
      <w:r w:rsidRPr="007B1C9B">
        <w:rPr>
          <w:sz w:val="26"/>
          <w:szCs w:val="26"/>
        </w:rPr>
        <w:t>§6. Зоны специального назначения (С)</w:t>
      </w:r>
      <w:bookmarkEnd w:id="155"/>
      <w:bookmarkEnd w:id="156"/>
      <w:bookmarkEnd w:id="167"/>
    </w:p>
    <w:p w:rsidR="0079514E" w:rsidRPr="007B1C9B" w:rsidRDefault="0079514E" w:rsidP="0079514E">
      <w:pPr>
        <w:pStyle w:val="4"/>
        <w:rPr>
          <w:i/>
          <w:sz w:val="26"/>
          <w:szCs w:val="26"/>
        </w:rPr>
      </w:pPr>
      <w:bookmarkStart w:id="168" w:name="_Toc339628481"/>
      <w:bookmarkStart w:id="169" w:name="_Toc340570097"/>
      <w:bookmarkStart w:id="170" w:name="_Toc367890851"/>
      <w:bookmarkStart w:id="171" w:name="_Toc373758429"/>
      <w:bookmarkStart w:id="172" w:name="_Toc379554752"/>
      <w:r w:rsidRPr="007B1C9B">
        <w:rPr>
          <w:sz w:val="26"/>
          <w:szCs w:val="26"/>
        </w:rPr>
        <w:t xml:space="preserve">Статья </w:t>
      </w:r>
      <w:r w:rsidR="00BB1FB9">
        <w:rPr>
          <w:sz w:val="26"/>
          <w:szCs w:val="26"/>
        </w:rPr>
        <w:t>51</w:t>
      </w:r>
      <w:r w:rsidRPr="007B1C9B">
        <w:rPr>
          <w:sz w:val="26"/>
          <w:szCs w:val="26"/>
        </w:rPr>
        <w:t>. Зона кладбищ и крематориев (С-1</w:t>
      </w:r>
      <w:r w:rsidRPr="007B1C9B">
        <w:rPr>
          <w:i/>
          <w:sz w:val="26"/>
          <w:szCs w:val="26"/>
        </w:rPr>
        <w:t>)</w:t>
      </w:r>
      <w:bookmarkEnd w:id="168"/>
      <w:bookmarkEnd w:id="169"/>
      <w:bookmarkEnd w:id="170"/>
      <w:bookmarkEnd w:id="171"/>
      <w:bookmarkEnd w:id="172"/>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 xml:space="preserve">Зона включает в себя участки территории поселения, предназначенные для размещения кладбищ и крематориев, мемориальных захоронений с включением объектов инженерной инфраструктуры. </w:t>
      </w:r>
    </w:p>
    <w:p w:rsidR="0079514E" w:rsidRPr="007B1C9B" w:rsidRDefault="0079514E" w:rsidP="0079514E">
      <w:pPr>
        <w:pStyle w:val="afa"/>
        <w:spacing w:before="60" w:after="0"/>
        <w:jc w:val="center"/>
        <w:rPr>
          <w:b/>
          <w:i/>
          <w:sz w:val="26"/>
          <w:szCs w:val="26"/>
        </w:rPr>
      </w:pPr>
      <w:r w:rsidRPr="007B1C9B">
        <w:rPr>
          <w:b/>
          <w:i/>
          <w:sz w:val="26"/>
          <w:szCs w:val="26"/>
        </w:rPr>
        <w:t>Основные виды разрешённого использования:</w:t>
      </w:r>
    </w:p>
    <w:p w:rsidR="0079514E" w:rsidRPr="007B1C9B" w:rsidRDefault="0079514E" w:rsidP="0079514E">
      <w:pPr>
        <w:pStyle w:val="afa"/>
        <w:spacing w:after="0"/>
        <w:rPr>
          <w:sz w:val="26"/>
          <w:szCs w:val="26"/>
        </w:rPr>
      </w:pPr>
      <w:r w:rsidRPr="007B1C9B">
        <w:rPr>
          <w:sz w:val="26"/>
          <w:szCs w:val="26"/>
        </w:rPr>
        <w:t>кладбища;</w:t>
      </w:r>
    </w:p>
    <w:p w:rsidR="0079514E" w:rsidRPr="007B1C9B" w:rsidRDefault="0079514E" w:rsidP="0079514E">
      <w:pPr>
        <w:pStyle w:val="afa"/>
        <w:spacing w:after="0"/>
        <w:rPr>
          <w:sz w:val="26"/>
          <w:szCs w:val="26"/>
        </w:rPr>
      </w:pPr>
      <w:r w:rsidRPr="007B1C9B">
        <w:rPr>
          <w:sz w:val="26"/>
          <w:szCs w:val="26"/>
        </w:rPr>
        <w:t xml:space="preserve">стены скорби; </w:t>
      </w:r>
    </w:p>
    <w:p w:rsidR="0079514E" w:rsidRPr="007B1C9B" w:rsidRDefault="0079514E" w:rsidP="0079514E">
      <w:pPr>
        <w:pStyle w:val="afa"/>
        <w:spacing w:after="0"/>
        <w:rPr>
          <w:sz w:val="26"/>
          <w:szCs w:val="26"/>
        </w:rPr>
      </w:pPr>
      <w:r w:rsidRPr="007B1C9B">
        <w:rPr>
          <w:sz w:val="26"/>
          <w:szCs w:val="26"/>
        </w:rPr>
        <w:t>крематории;</w:t>
      </w:r>
    </w:p>
    <w:p w:rsidR="0079514E" w:rsidRPr="007B1C9B" w:rsidRDefault="0079514E" w:rsidP="0079514E">
      <w:pPr>
        <w:pStyle w:val="afa"/>
        <w:spacing w:after="0"/>
        <w:rPr>
          <w:sz w:val="26"/>
          <w:szCs w:val="26"/>
        </w:rPr>
      </w:pPr>
      <w:r w:rsidRPr="007B1C9B">
        <w:rPr>
          <w:sz w:val="26"/>
          <w:szCs w:val="26"/>
        </w:rPr>
        <w:t>мемориалы;</w:t>
      </w:r>
    </w:p>
    <w:p w:rsidR="0079514E" w:rsidRPr="007B1C9B" w:rsidRDefault="0079514E" w:rsidP="0079514E">
      <w:pPr>
        <w:pStyle w:val="afa"/>
        <w:spacing w:after="0"/>
        <w:rPr>
          <w:sz w:val="26"/>
          <w:szCs w:val="26"/>
        </w:rPr>
      </w:pPr>
      <w:r w:rsidRPr="007B1C9B">
        <w:rPr>
          <w:sz w:val="26"/>
          <w:szCs w:val="26"/>
        </w:rPr>
        <w:t>культовые объекты.</w:t>
      </w:r>
    </w:p>
    <w:p w:rsidR="0079514E" w:rsidRPr="007B1C9B" w:rsidRDefault="0079514E" w:rsidP="0079514E">
      <w:pPr>
        <w:pStyle w:val="afa"/>
        <w:spacing w:before="60" w:after="0"/>
        <w:jc w:val="center"/>
        <w:rPr>
          <w:b/>
          <w:i/>
          <w:sz w:val="26"/>
          <w:szCs w:val="26"/>
        </w:rPr>
      </w:pPr>
      <w:r w:rsidRPr="007B1C9B">
        <w:rPr>
          <w:b/>
          <w:i/>
          <w:sz w:val="26"/>
          <w:szCs w:val="26"/>
        </w:rPr>
        <w:t>Условно разрешённые виды использования:</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киоски, павильоны розничной торговли ритуальными принадлежностями и розничной торговли;</w:t>
      </w:r>
    </w:p>
    <w:p w:rsidR="0079514E" w:rsidRPr="007B1C9B" w:rsidRDefault="0079514E" w:rsidP="0079514E">
      <w:pPr>
        <w:pStyle w:val="afa"/>
        <w:spacing w:after="0"/>
        <w:rPr>
          <w:sz w:val="26"/>
          <w:szCs w:val="26"/>
        </w:rPr>
      </w:pPr>
      <w:r w:rsidRPr="007B1C9B">
        <w:rPr>
          <w:sz w:val="26"/>
          <w:szCs w:val="26"/>
        </w:rPr>
        <w:t>магазины по продаже ритуальных принадлежностей.</w:t>
      </w:r>
    </w:p>
    <w:p w:rsidR="0079514E" w:rsidRPr="007B1C9B" w:rsidRDefault="0079514E" w:rsidP="0079514E">
      <w:pPr>
        <w:pStyle w:val="afa"/>
        <w:spacing w:before="60" w:after="0"/>
        <w:jc w:val="center"/>
        <w:rPr>
          <w:b/>
          <w:i/>
          <w:sz w:val="26"/>
          <w:szCs w:val="26"/>
        </w:rPr>
      </w:pPr>
      <w:r w:rsidRPr="007B1C9B">
        <w:rPr>
          <w:b/>
          <w:i/>
          <w:sz w:val="26"/>
          <w:szCs w:val="26"/>
        </w:rPr>
        <w:t>Вспомогательные виды разрешённого использования:</w:t>
      </w:r>
    </w:p>
    <w:p w:rsidR="0079514E" w:rsidRPr="007B1C9B" w:rsidRDefault="0079514E" w:rsidP="0079514E">
      <w:pPr>
        <w:pStyle w:val="afa"/>
        <w:spacing w:after="0"/>
        <w:rPr>
          <w:sz w:val="26"/>
          <w:szCs w:val="26"/>
        </w:rPr>
      </w:pPr>
      <w:r w:rsidRPr="007B1C9B">
        <w:rPr>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временные парковки и стоянки автомобильного транспорта,</w:t>
      </w:r>
    </w:p>
    <w:p w:rsidR="0079514E" w:rsidRPr="007B1C9B" w:rsidRDefault="0079514E" w:rsidP="0079514E">
      <w:pPr>
        <w:spacing w:after="0" w:line="240" w:lineRule="auto"/>
        <w:ind w:firstLine="709"/>
        <w:rPr>
          <w:rFonts w:ascii="Times New Roman" w:hAnsi="Times New Roman" w:cs="Times New Roman"/>
          <w:sz w:val="26"/>
          <w:szCs w:val="26"/>
        </w:rPr>
      </w:pPr>
      <w:r w:rsidRPr="007B1C9B">
        <w:rPr>
          <w:rFonts w:ascii="Times New Roman" w:hAnsi="Times New Roman" w:cs="Times New Roman"/>
          <w:sz w:val="26"/>
          <w:szCs w:val="26"/>
        </w:rPr>
        <w:t>проезды;</w:t>
      </w:r>
    </w:p>
    <w:p w:rsidR="0079514E" w:rsidRPr="007B1C9B" w:rsidRDefault="0079514E" w:rsidP="0079514E">
      <w:pPr>
        <w:pStyle w:val="afa"/>
        <w:spacing w:after="0"/>
        <w:rPr>
          <w:sz w:val="26"/>
          <w:szCs w:val="26"/>
        </w:rPr>
      </w:pPr>
      <w:r w:rsidRPr="007B1C9B">
        <w:rPr>
          <w:sz w:val="26"/>
          <w:szCs w:val="26"/>
        </w:rPr>
        <w:t>памятники;</w:t>
      </w:r>
    </w:p>
    <w:p w:rsidR="0079514E" w:rsidRPr="007B1C9B" w:rsidRDefault="0079514E" w:rsidP="0079514E">
      <w:pPr>
        <w:pStyle w:val="afa"/>
        <w:spacing w:after="0"/>
        <w:rPr>
          <w:sz w:val="26"/>
          <w:szCs w:val="26"/>
        </w:rPr>
      </w:pPr>
      <w:r w:rsidRPr="007B1C9B">
        <w:rPr>
          <w:sz w:val="26"/>
          <w:szCs w:val="26"/>
        </w:rPr>
        <w:t xml:space="preserve">объекты похоронного обслуживания, дома траурных обрядов; </w:t>
      </w:r>
    </w:p>
    <w:p w:rsidR="0079514E" w:rsidRPr="007B1C9B" w:rsidRDefault="0079514E" w:rsidP="0079514E">
      <w:pPr>
        <w:pStyle w:val="afa"/>
        <w:spacing w:after="0"/>
        <w:rPr>
          <w:sz w:val="26"/>
          <w:szCs w:val="26"/>
        </w:rPr>
      </w:pPr>
      <w:r w:rsidRPr="007B1C9B">
        <w:rPr>
          <w:sz w:val="26"/>
          <w:szCs w:val="26"/>
        </w:rPr>
        <w:t>пункты оказания медицинской помощи;</w:t>
      </w:r>
    </w:p>
    <w:p w:rsidR="0079514E" w:rsidRPr="007B1C9B" w:rsidRDefault="0079514E" w:rsidP="0079514E">
      <w:pPr>
        <w:pStyle w:val="afa"/>
        <w:spacing w:after="0"/>
        <w:rPr>
          <w:sz w:val="26"/>
          <w:szCs w:val="26"/>
        </w:rPr>
      </w:pPr>
      <w:r w:rsidRPr="007B1C9B">
        <w:rPr>
          <w:sz w:val="26"/>
          <w:szCs w:val="26"/>
        </w:rPr>
        <w:t>пункты охраны общественного порядка;</w:t>
      </w:r>
    </w:p>
    <w:p w:rsidR="0079514E" w:rsidRPr="007B1C9B" w:rsidRDefault="0079514E" w:rsidP="0079514E">
      <w:pPr>
        <w:pStyle w:val="afa"/>
        <w:spacing w:after="0"/>
        <w:rPr>
          <w:sz w:val="26"/>
          <w:szCs w:val="26"/>
        </w:rPr>
      </w:pPr>
      <w:r w:rsidRPr="007B1C9B">
        <w:rPr>
          <w:sz w:val="26"/>
          <w:szCs w:val="26"/>
        </w:rPr>
        <w:t>общественные туалеты;</w:t>
      </w:r>
    </w:p>
    <w:p w:rsidR="0079514E" w:rsidRPr="007B1C9B" w:rsidRDefault="0079514E" w:rsidP="0079514E">
      <w:pPr>
        <w:pStyle w:val="afa"/>
        <w:spacing w:after="0"/>
        <w:rPr>
          <w:sz w:val="26"/>
          <w:szCs w:val="26"/>
        </w:rPr>
      </w:pPr>
      <w:r w:rsidRPr="007B1C9B">
        <w:rPr>
          <w:sz w:val="26"/>
          <w:szCs w:val="26"/>
        </w:rPr>
        <w:t xml:space="preserve">объекты благоустройства и озеленения территории, фонтаны, малые </w:t>
      </w:r>
      <w:r w:rsidRPr="007B1C9B">
        <w:rPr>
          <w:sz w:val="26"/>
          <w:szCs w:val="26"/>
        </w:rPr>
        <w:lastRenderedPageBreak/>
        <w:t xml:space="preserve">архитектурные формы, скульптуры, средства визуальной информации; </w:t>
      </w:r>
    </w:p>
    <w:p w:rsidR="0079514E" w:rsidRPr="007B1C9B" w:rsidRDefault="0079514E" w:rsidP="0079514E">
      <w:pPr>
        <w:pStyle w:val="afa"/>
        <w:spacing w:after="0"/>
        <w:rPr>
          <w:sz w:val="26"/>
          <w:szCs w:val="26"/>
        </w:rPr>
      </w:pPr>
      <w:r w:rsidRPr="007B1C9B">
        <w:rPr>
          <w:sz w:val="26"/>
          <w:szCs w:val="26"/>
        </w:rPr>
        <w:t>ограждения;</w:t>
      </w:r>
    </w:p>
    <w:p w:rsidR="0079514E" w:rsidRPr="007B1C9B" w:rsidRDefault="0079514E" w:rsidP="0079514E">
      <w:pPr>
        <w:pStyle w:val="afa"/>
        <w:spacing w:after="0"/>
        <w:rPr>
          <w:sz w:val="26"/>
          <w:szCs w:val="26"/>
        </w:rPr>
      </w:pPr>
      <w:r w:rsidRPr="007B1C9B">
        <w:rPr>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79514E" w:rsidRPr="007B1C9B" w:rsidRDefault="0079514E" w:rsidP="0079514E">
      <w:pPr>
        <w:shd w:val="clear" w:color="auto" w:fill="FFFFFF"/>
        <w:spacing w:before="60" w:after="0" w:line="240" w:lineRule="auto"/>
        <w:jc w:val="center"/>
        <w:rPr>
          <w:rFonts w:ascii="Times New Roman" w:hAnsi="Times New Roman" w:cs="Times New Roman"/>
          <w:b/>
          <w:i/>
          <w:sz w:val="26"/>
          <w:szCs w:val="26"/>
        </w:rPr>
      </w:pPr>
      <w:r w:rsidRPr="007B1C9B">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79514E" w:rsidRPr="007B1C9B" w:rsidRDefault="0079514E" w:rsidP="0079514E">
      <w:pPr>
        <w:spacing w:after="0" w:line="240" w:lineRule="auto"/>
        <w:ind w:firstLine="709"/>
        <w:jc w:val="both"/>
        <w:rPr>
          <w:rFonts w:ascii="Times New Roman" w:hAnsi="Times New Roman" w:cs="Times New Roman"/>
          <w:sz w:val="26"/>
          <w:szCs w:val="26"/>
        </w:rPr>
      </w:pPr>
      <w:r w:rsidRPr="007B1C9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7B1C9B" w:rsidRDefault="0079514E" w:rsidP="0079514E">
      <w:pPr>
        <w:spacing w:after="0" w:line="240" w:lineRule="auto"/>
        <w:ind w:firstLine="709"/>
        <w:jc w:val="center"/>
        <w:rPr>
          <w:rFonts w:ascii="Times New Roman" w:hAnsi="Times New Roman" w:cs="Times New Roman"/>
          <w:b/>
          <w:sz w:val="26"/>
          <w:szCs w:val="26"/>
        </w:rPr>
      </w:pPr>
      <w:r w:rsidRPr="007B1C9B">
        <w:rPr>
          <w:rFonts w:ascii="Times New Roman" w:hAnsi="Times New Roman" w:cs="Times New Roman"/>
          <w:b/>
          <w:sz w:val="26"/>
          <w:szCs w:val="26"/>
        </w:rPr>
        <w:t>Примечание:</w:t>
      </w:r>
    </w:p>
    <w:p w:rsidR="0079514E" w:rsidRPr="007B1C9B" w:rsidRDefault="0079514E" w:rsidP="0079514E">
      <w:pPr>
        <w:spacing w:line="240" w:lineRule="auto"/>
        <w:jc w:val="both"/>
        <w:rPr>
          <w:rFonts w:ascii="Times New Roman" w:hAnsi="Times New Roman" w:cs="Times New Roman"/>
          <w:sz w:val="26"/>
          <w:szCs w:val="26"/>
          <w:shd w:val="clear" w:color="auto" w:fill="FFFFFF"/>
        </w:rPr>
      </w:pPr>
      <w:r w:rsidRPr="007B1C9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bookmarkEnd w:id="157"/>
    </w:p>
    <w:p w:rsidR="0079514E" w:rsidRPr="007B1C9B" w:rsidRDefault="0079514E" w:rsidP="0079514E">
      <w:pPr>
        <w:pStyle w:val="4"/>
        <w:rPr>
          <w:sz w:val="26"/>
          <w:szCs w:val="26"/>
        </w:rPr>
      </w:pPr>
      <w:bookmarkStart w:id="173" w:name="_Toc329694465"/>
      <w:bookmarkStart w:id="174" w:name="_Toc339628482"/>
      <w:bookmarkStart w:id="175" w:name="_Toc340570098"/>
      <w:bookmarkStart w:id="176" w:name="_Toc281298539"/>
      <w:bookmarkStart w:id="177" w:name="_Toc353474543"/>
      <w:bookmarkStart w:id="178" w:name="_Toc372625123"/>
      <w:bookmarkStart w:id="179" w:name="_Toc326933572"/>
      <w:bookmarkStart w:id="180" w:name="_Toc379554753"/>
      <w:r w:rsidRPr="007B1C9B">
        <w:rPr>
          <w:sz w:val="26"/>
          <w:szCs w:val="26"/>
        </w:rPr>
        <w:t>Статья 5</w:t>
      </w:r>
      <w:r w:rsidR="00BB1FB9">
        <w:rPr>
          <w:sz w:val="26"/>
          <w:szCs w:val="26"/>
        </w:rPr>
        <w:t>2</w:t>
      </w:r>
      <w:r w:rsidRPr="007B1C9B">
        <w:rPr>
          <w:sz w:val="26"/>
          <w:szCs w:val="26"/>
        </w:rPr>
        <w:t>. Зона объектов размещения отходов потребления (С-2)</w:t>
      </w:r>
      <w:bookmarkEnd w:id="173"/>
      <w:bookmarkEnd w:id="174"/>
      <w:bookmarkEnd w:id="175"/>
      <w:bookmarkEnd w:id="176"/>
      <w:bookmarkEnd w:id="177"/>
      <w:bookmarkEnd w:id="178"/>
      <w:bookmarkEnd w:id="180"/>
    </w:p>
    <w:bookmarkEnd w:id="179"/>
    <w:p w:rsidR="0079514E" w:rsidRPr="007B1C9B" w:rsidRDefault="0079514E" w:rsidP="0079514E">
      <w:pPr>
        <w:pStyle w:val="af2"/>
        <w:ind w:firstLine="709"/>
        <w:rPr>
          <w:sz w:val="26"/>
          <w:szCs w:val="26"/>
        </w:rPr>
      </w:pPr>
      <w:r w:rsidRPr="007B1C9B">
        <w:rPr>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p>
    <w:p w:rsidR="0079514E" w:rsidRPr="007B1C9B" w:rsidRDefault="0079514E" w:rsidP="0079514E">
      <w:pPr>
        <w:pStyle w:val="af2"/>
        <w:spacing w:before="60"/>
        <w:ind w:firstLine="709"/>
        <w:jc w:val="center"/>
        <w:rPr>
          <w:b/>
          <w:i/>
          <w:sz w:val="26"/>
          <w:szCs w:val="26"/>
        </w:rPr>
      </w:pPr>
      <w:r w:rsidRPr="007B1C9B">
        <w:rPr>
          <w:b/>
          <w:i/>
          <w:sz w:val="26"/>
          <w:szCs w:val="26"/>
        </w:rPr>
        <w:t>Основные виды разрешённого использования:</w:t>
      </w:r>
    </w:p>
    <w:p w:rsidR="0079514E" w:rsidRPr="007B1C9B" w:rsidRDefault="0079514E" w:rsidP="0079514E">
      <w:pPr>
        <w:pStyle w:val="af2"/>
        <w:ind w:firstLine="709"/>
        <w:rPr>
          <w:sz w:val="26"/>
          <w:szCs w:val="26"/>
        </w:rPr>
      </w:pPr>
      <w:r w:rsidRPr="007B1C9B">
        <w:rPr>
          <w:sz w:val="26"/>
          <w:szCs w:val="26"/>
        </w:rPr>
        <w:t>мусороперерабатывающие и мусоросжигающие заводы;</w:t>
      </w:r>
    </w:p>
    <w:p w:rsidR="0079514E" w:rsidRPr="007B1C9B" w:rsidRDefault="0079514E" w:rsidP="0079514E">
      <w:pPr>
        <w:pStyle w:val="af2"/>
        <w:ind w:firstLine="709"/>
        <w:rPr>
          <w:sz w:val="26"/>
          <w:szCs w:val="26"/>
        </w:rPr>
      </w:pPr>
      <w:r w:rsidRPr="007B1C9B">
        <w:rPr>
          <w:sz w:val="26"/>
          <w:szCs w:val="26"/>
        </w:rPr>
        <w:t>свалки (полигоны) для твердых бытовых и промышленных отходов;</w:t>
      </w:r>
    </w:p>
    <w:p w:rsidR="0079514E" w:rsidRPr="007B1C9B" w:rsidRDefault="0079514E" w:rsidP="0079514E">
      <w:pPr>
        <w:pStyle w:val="af2"/>
        <w:ind w:firstLine="709"/>
        <w:rPr>
          <w:sz w:val="26"/>
          <w:szCs w:val="26"/>
        </w:rPr>
      </w:pPr>
      <w:r w:rsidRPr="007B1C9B">
        <w:rPr>
          <w:sz w:val="26"/>
          <w:szCs w:val="26"/>
        </w:rPr>
        <w:t>свалки для нечистот и жидких хозяйственных отбросов органического происхождения и твердых гниющих отбросов;</w:t>
      </w:r>
    </w:p>
    <w:p w:rsidR="0079514E" w:rsidRPr="007B1C9B" w:rsidRDefault="0079514E" w:rsidP="0079514E">
      <w:pPr>
        <w:pStyle w:val="af2"/>
        <w:ind w:firstLine="709"/>
        <w:rPr>
          <w:sz w:val="26"/>
          <w:szCs w:val="26"/>
        </w:rPr>
      </w:pPr>
      <w:r w:rsidRPr="007B1C9B">
        <w:rPr>
          <w:sz w:val="26"/>
          <w:szCs w:val="26"/>
        </w:rPr>
        <w:t>объекты размещения отходов производства и потребления;</w:t>
      </w:r>
    </w:p>
    <w:p w:rsidR="0079514E" w:rsidRPr="007B1C9B" w:rsidRDefault="0079514E" w:rsidP="0079514E">
      <w:pPr>
        <w:pStyle w:val="af2"/>
        <w:ind w:firstLine="709"/>
        <w:rPr>
          <w:sz w:val="26"/>
          <w:szCs w:val="26"/>
        </w:rPr>
      </w:pPr>
      <w:r w:rsidRPr="007B1C9B">
        <w:rPr>
          <w:sz w:val="26"/>
          <w:szCs w:val="26"/>
        </w:rPr>
        <w:t>мусороперегрузочные станции;</w:t>
      </w:r>
    </w:p>
    <w:p w:rsidR="0079514E" w:rsidRPr="007B1C9B" w:rsidRDefault="0079514E" w:rsidP="0079514E">
      <w:pPr>
        <w:pStyle w:val="af2"/>
        <w:ind w:firstLine="709"/>
        <w:rPr>
          <w:sz w:val="26"/>
          <w:szCs w:val="26"/>
        </w:rPr>
      </w:pPr>
      <w:r w:rsidRPr="007B1C9B">
        <w:rPr>
          <w:sz w:val="26"/>
          <w:szCs w:val="26"/>
        </w:rPr>
        <w:t>пункты приема утильсырья;</w:t>
      </w:r>
    </w:p>
    <w:p w:rsidR="0079514E" w:rsidRPr="007B1C9B" w:rsidRDefault="0079514E" w:rsidP="0079514E">
      <w:pPr>
        <w:pStyle w:val="af2"/>
        <w:ind w:firstLine="709"/>
        <w:rPr>
          <w:sz w:val="26"/>
          <w:szCs w:val="26"/>
        </w:rPr>
      </w:pPr>
      <w:r w:rsidRPr="007B1C9B">
        <w:rPr>
          <w:sz w:val="26"/>
          <w:szCs w:val="26"/>
        </w:rPr>
        <w:t>пункты приема металлолома, в том числе цветных металлов;</w:t>
      </w:r>
    </w:p>
    <w:p w:rsidR="0079514E" w:rsidRPr="007B1C9B" w:rsidRDefault="0079514E" w:rsidP="0079514E">
      <w:pPr>
        <w:pStyle w:val="af2"/>
        <w:ind w:firstLine="709"/>
        <w:rPr>
          <w:sz w:val="26"/>
          <w:szCs w:val="26"/>
        </w:rPr>
      </w:pPr>
      <w:r w:rsidRPr="007B1C9B">
        <w:rPr>
          <w:sz w:val="26"/>
          <w:szCs w:val="26"/>
        </w:rPr>
        <w:t>снегоотвалы.</w:t>
      </w:r>
    </w:p>
    <w:p w:rsidR="0079514E" w:rsidRPr="007B1C9B" w:rsidRDefault="0079514E" w:rsidP="0079514E">
      <w:pPr>
        <w:pStyle w:val="af2"/>
        <w:spacing w:before="60"/>
        <w:ind w:firstLine="709"/>
        <w:jc w:val="center"/>
        <w:rPr>
          <w:b/>
          <w:i/>
          <w:sz w:val="26"/>
          <w:szCs w:val="26"/>
        </w:rPr>
      </w:pPr>
      <w:r w:rsidRPr="007B1C9B">
        <w:rPr>
          <w:b/>
          <w:i/>
          <w:sz w:val="26"/>
          <w:szCs w:val="26"/>
        </w:rPr>
        <w:t>Условно разрешённые виды использования:</w:t>
      </w:r>
    </w:p>
    <w:p w:rsidR="0079514E" w:rsidRPr="007B1C9B" w:rsidRDefault="0079514E" w:rsidP="0079514E">
      <w:pPr>
        <w:pStyle w:val="af2"/>
        <w:ind w:firstLine="709"/>
        <w:rPr>
          <w:sz w:val="26"/>
          <w:szCs w:val="26"/>
        </w:rPr>
      </w:pPr>
      <w:r w:rsidRPr="007B1C9B">
        <w:rPr>
          <w:sz w:val="26"/>
          <w:szCs w:val="26"/>
        </w:rPr>
        <w:t>предприятия, технологически связанные с мусоропереработкой и вторичным использованием отходов потребления и производства.</w:t>
      </w:r>
    </w:p>
    <w:p w:rsidR="0079514E" w:rsidRPr="007B1C9B" w:rsidRDefault="0079514E" w:rsidP="0079514E">
      <w:pPr>
        <w:pStyle w:val="af2"/>
        <w:spacing w:before="60"/>
        <w:ind w:firstLine="709"/>
        <w:jc w:val="center"/>
        <w:rPr>
          <w:b/>
          <w:i/>
          <w:sz w:val="26"/>
          <w:szCs w:val="26"/>
        </w:rPr>
      </w:pPr>
      <w:r w:rsidRPr="007B1C9B">
        <w:rPr>
          <w:b/>
          <w:i/>
          <w:sz w:val="26"/>
          <w:szCs w:val="26"/>
        </w:rPr>
        <w:t>Вспомогательные виды разрешённого использования:</w:t>
      </w:r>
    </w:p>
    <w:p w:rsidR="0079514E" w:rsidRPr="007B1C9B" w:rsidRDefault="0079514E" w:rsidP="0079514E">
      <w:pPr>
        <w:pStyle w:val="af2"/>
        <w:ind w:firstLine="709"/>
        <w:rPr>
          <w:sz w:val="26"/>
          <w:szCs w:val="26"/>
        </w:rPr>
      </w:pPr>
      <w:r w:rsidRPr="007B1C9B">
        <w:rPr>
          <w:sz w:val="26"/>
          <w:szCs w:val="26"/>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79514E" w:rsidRPr="007B1C9B" w:rsidRDefault="0079514E" w:rsidP="0079514E">
      <w:pPr>
        <w:pStyle w:val="af2"/>
        <w:ind w:firstLine="709"/>
        <w:rPr>
          <w:sz w:val="26"/>
          <w:szCs w:val="26"/>
        </w:rPr>
      </w:pPr>
      <w:r w:rsidRPr="007B1C9B">
        <w:rPr>
          <w:sz w:val="26"/>
          <w:szCs w:val="26"/>
        </w:rPr>
        <w:t>пункт  охраны общественного порядка;</w:t>
      </w:r>
    </w:p>
    <w:p w:rsidR="0079514E" w:rsidRPr="007B1C9B" w:rsidRDefault="0079514E" w:rsidP="0079514E">
      <w:pPr>
        <w:pStyle w:val="af2"/>
        <w:ind w:firstLine="709"/>
        <w:rPr>
          <w:sz w:val="26"/>
          <w:szCs w:val="26"/>
        </w:rPr>
      </w:pPr>
      <w:r w:rsidRPr="007B1C9B">
        <w:rPr>
          <w:sz w:val="26"/>
          <w:szCs w:val="26"/>
        </w:rPr>
        <w:t>общественные туалеты;</w:t>
      </w:r>
    </w:p>
    <w:p w:rsidR="0079514E" w:rsidRPr="007B1C9B" w:rsidRDefault="0079514E" w:rsidP="0079514E">
      <w:pPr>
        <w:pStyle w:val="af2"/>
        <w:ind w:firstLine="709"/>
        <w:rPr>
          <w:sz w:val="26"/>
          <w:szCs w:val="26"/>
        </w:rPr>
      </w:pPr>
      <w:r w:rsidRPr="007B1C9B">
        <w:rPr>
          <w:sz w:val="26"/>
          <w:szCs w:val="26"/>
        </w:rPr>
        <w:t>временные парковки и стоянки для автомобилей;</w:t>
      </w:r>
    </w:p>
    <w:p w:rsidR="0079514E" w:rsidRPr="007B1C9B" w:rsidRDefault="0079514E" w:rsidP="0079514E">
      <w:pPr>
        <w:pStyle w:val="af2"/>
        <w:ind w:firstLine="709"/>
        <w:rPr>
          <w:sz w:val="26"/>
          <w:szCs w:val="26"/>
        </w:rPr>
      </w:pPr>
      <w:r w:rsidRPr="007B1C9B">
        <w:rPr>
          <w:sz w:val="26"/>
          <w:szCs w:val="26"/>
        </w:rPr>
        <w:lastRenderedPageBreak/>
        <w:t>локальные очистные сооружения, в том числе для очистки поверхностного стока и дренажных вод;</w:t>
      </w:r>
    </w:p>
    <w:p w:rsidR="0079514E" w:rsidRPr="007B1C9B" w:rsidRDefault="0079514E" w:rsidP="0079514E">
      <w:pPr>
        <w:pStyle w:val="af2"/>
        <w:ind w:firstLine="709"/>
        <w:rPr>
          <w:sz w:val="26"/>
          <w:szCs w:val="26"/>
        </w:rPr>
      </w:pPr>
      <w:r w:rsidRPr="007B1C9B">
        <w:rPr>
          <w:sz w:val="26"/>
          <w:szCs w:val="26"/>
        </w:rPr>
        <w:t>санитарно-защитные зеленые насаждения;</w:t>
      </w:r>
    </w:p>
    <w:p w:rsidR="0079514E" w:rsidRPr="007B1C9B" w:rsidRDefault="0079514E" w:rsidP="0079514E">
      <w:pPr>
        <w:pStyle w:val="af2"/>
        <w:ind w:firstLine="709"/>
        <w:rPr>
          <w:sz w:val="26"/>
          <w:szCs w:val="26"/>
        </w:rPr>
      </w:pPr>
      <w:r w:rsidRPr="007B1C9B">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7B1C9B" w:rsidRDefault="0079514E" w:rsidP="0079514E">
      <w:pPr>
        <w:pStyle w:val="af2"/>
        <w:ind w:firstLine="709"/>
        <w:rPr>
          <w:sz w:val="26"/>
          <w:szCs w:val="26"/>
        </w:rPr>
      </w:pPr>
      <w:r w:rsidRPr="007B1C9B">
        <w:rPr>
          <w:sz w:val="26"/>
          <w:szCs w:val="26"/>
        </w:rPr>
        <w:t>объекты благоустройства и озеленения территории, средства визуальной информации.</w:t>
      </w:r>
    </w:p>
    <w:p w:rsidR="0079514E" w:rsidRPr="007B1C9B" w:rsidRDefault="0079514E" w:rsidP="0079514E">
      <w:pPr>
        <w:pStyle w:val="af2"/>
        <w:spacing w:before="60"/>
        <w:ind w:firstLine="709"/>
        <w:jc w:val="center"/>
        <w:rPr>
          <w:b/>
          <w:i/>
          <w:sz w:val="26"/>
          <w:szCs w:val="26"/>
        </w:rPr>
      </w:pPr>
      <w:r w:rsidRPr="007B1C9B">
        <w:rPr>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B1C9B" w:rsidRDefault="0079514E" w:rsidP="0079514E">
      <w:pPr>
        <w:pStyle w:val="af2"/>
        <w:ind w:firstLine="709"/>
        <w:rPr>
          <w:sz w:val="26"/>
          <w:szCs w:val="26"/>
        </w:rPr>
      </w:pPr>
      <w:r w:rsidRPr="007B1C9B">
        <w:rPr>
          <w:i/>
          <w:sz w:val="26"/>
          <w:szCs w:val="26"/>
        </w:rPr>
        <w:t xml:space="preserve">  </w:t>
      </w:r>
      <w:r w:rsidRPr="007B1C9B">
        <w:rPr>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7B1C9B" w:rsidRDefault="0079514E" w:rsidP="0079514E">
      <w:pPr>
        <w:pStyle w:val="4"/>
        <w:rPr>
          <w:rFonts w:eastAsia="Times New Roman CYR"/>
          <w:sz w:val="26"/>
          <w:szCs w:val="26"/>
        </w:rPr>
      </w:pPr>
      <w:bookmarkStart w:id="181" w:name="_Toc372625121"/>
      <w:bookmarkStart w:id="182" w:name="_Toc379554754"/>
      <w:r w:rsidRPr="007B1C9B">
        <w:rPr>
          <w:rFonts w:eastAsia="Times New Roman CYR"/>
          <w:sz w:val="26"/>
          <w:szCs w:val="26"/>
        </w:rPr>
        <w:t>Статья 5</w:t>
      </w:r>
      <w:r w:rsidR="00BB1FB9">
        <w:rPr>
          <w:rFonts w:eastAsia="Times New Roman CYR"/>
          <w:sz w:val="26"/>
          <w:szCs w:val="26"/>
        </w:rPr>
        <w:t>3</w:t>
      </w:r>
      <w:r w:rsidRPr="007B1C9B">
        <w:rPr>
          <w:rFonts w:eastAsia="Times New Roman CYR"/>
          <w:sz w:val="26"/>
          <w:szCs w:val="26"/>
        </w:rPr>
        <w:t>. Зона скотомогильников (С-3)</w:t>
      </w:r>
      <w:bookmarkEnd w:id="181"/>
      <w:bookmarkEnd w:id="182"/>
    </w:p>
    <w:p w:rsidR="0079514E" w:rsidRPr="007B1C9B" w:rsidRDefault="0079514E" w:rsidP="0079514E">
      <w:pPr>
        <w:spacing w:after="0" w:line="240" w:lineRule="auto"/>
        <w:ind w:firstLine="709"/>
        <w:jc w:val="both"/>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 xml:space="preserve">Зона включает в себя участки территории поселения, предназначенные для размещения скотомогильников. </w:t>
      </w:r>
    </w:p>
    <w:p w:rsidR="0079514E" w:rsidRPr="007B1C9B" w:rsidRDefault="0079514E" w:rsidP="0079514E">
      <w:pPr>
        <w:spacing w:before="60" w:after="0" w:line="240" w:lineRule="auto"/>
        <w:ind w:firstLine="709"/>
        <w:rPr>
          <w:rFonts w:ascii="Times New Roman" w:eastAsia="Times New Roman CYR" w:hAnsi="Times New Roman" w:cs="Times New Roman"/>
          <w:b/>
          <w:bCs/>
          <w:iCs/>
          <w:sz w:val="26"/>
          <w:szCs w:val="26"/>
        </w:rPr>
      </w:pPr>
      <w:r w:rsidRPr="007B1C9B">
        <w:rPr>
          <w:rFonts w:ascii="Times New Roman" w:eastAsia="Times New Roman CYR" w:hAnsi="Times New Roman" w:cs="Times New Roman"/>
          <w:b/>
          <w:bCs/>
          <w:iCs/>
          <w:sz w:val="26"/>
          <w:szCs w:val="26"/>
        </w:rPr>
        <w:t>Основные виды разрешённого использования:</w:t>
      </w:r>
    </w:p>
    <w:p w:rsidR="0079514E" w:rsidRPr="007B1C9B" w:rsidRDefault="0079514E" w:rsidP="0079514E">
      <w:pPr>
        <w:spacing w:after="0" w:line="240" w:lineRule="auto"/>
        <w:ind w:firstLine="709"/>
        <w:jc w:val="both"/>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скотомогильники (биотермические ямы);</w:t>
      </w:r>
    </w:p>
    <w:p w:rsidR="0079514E" w:rsidRPr="007B1C9B" w:rsidRDefault="0079514E" w:rsidP="0079514E">
      <w:pPr>
        <w:spacing w:after="0" w:line="240" w:lineRule="auto"/>
        <w:ind w:firstLine="709"/>
        <w:jc w:val="both"/>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помещения для вскрытия трупов животных, хранение дезинфицирующих средств, инвентаря, спецодежды и инструментов.</w:t>
      </w:r>
    </w:p>
    <w:p w:rsidR="0079514E" w:rsidRPr="007B1C9B" w:rsidRDefault="0079514E" w:rsidP="0079514E">
      <w:pPr>
        <w:spacing w:before="60" w:after="0" w:line="240" w:lineRule="auto"/>
        <w:ind w:firstLine="709"/>
        <w:rPr>
          <w:rFonts w:ascii="Times New Roman" w:eastAsia="Times New Roman CYR" w:hAnsi="Times New Roman" w:cs="Times New Roman"/>
          <w:b/>
          <w:bCs/>
          <w:iCs/>
          <w:sz w:val="26"/>
          <w:szCs w:val="26"/>
        </w:rPr>
      </w:pPr>
      <w:r w:rsidRPr="007B1C9B">
        <w:rPr>
          <w:rFonts w:ascii="Times New Roman" w:eastAsia="Times New Roman CYR" w:hAnsi="Times New Roman" w:cs="Times New Roman"/>
          <w:b/>
          <w:bCs/>
          <w:iCs/>
          <w:sz w:val="26"/>
          <w:szCs w:val="26"/>
        </w:rPr>
        <w:t>Условно разрешённые виды использования:</w:t>
      </w:r>
    </w:p>
    <w:p w:rsidR="0079514E" w:rsidRPr="007B1C9B" w:rsidRDefault="0079514E" w:rsidP="0079514E">
      <w:pPr>
        <w:spacing w:after="0" w:line="240" w:lineRule="auto"/>
        <w:ind w:firstLine="709"/>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не устанавливаются.</w:t>
      </w:r>
    </w:p>
    <w:p w:rsidR="0079514E" w:rsidRPr="007B1C9B" w:rsidRDefault="0079514E" w:rsidP="0079514E">
      <w:pPr>
        <w:spacing w:before="60" w:after="0" w:line="240" w:lineRule="auto"/>
        <w:ind w:firstLine="709"/>
        <w:rPr>
          <w:rFonts w:ascii="Times New Roman" w:eastAsia="Times New Roman CYR" w:hAnsi="Times New Roman" w:cs="Times New Roman"/>
          <w:b/>
          <w:bCs/>
          <w:iCs/>
          <w:sz w:val="26"/>
          <w:szCs w:val="26"/>
        </w:rPr>
      </w:pPr>
      <w:r w:rsidRPr="007B1C9B">
        <w:rPr>
          <w:rFonts w:ascii="Times New Roman" w:eastAsia="Times New Roman CYR" w:hAnsi="Times New Roman" w:cs="Times New Roman"/>
          <w:b/>
          <w:bCs/>
          <w:iCs/>
          <w:sz w:val="26"/>
          <w:szCs w:val="26"/>
        </w:rPr>
        <w:t>Вспомогательные виды разрешённого использования:</w:t>
      </w:r>
    </w:p>
    <w:p w:rsidR="0079514E" w:rsidRPr="007B1C9B" w:rsidRDefault="0079514E" w:rsidP="0079514E">
      <w:pPr>
        <w:spacing w:after="0" w:line="240" w:lineRule="auto"/>
        <w:ind w:firstLine="709"/>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9514E" w:rsidRPr="007B1C9B" w:rsidRDefault="0079514E" w:rsidP="0079514E">
      <w:pPr>
        <w:spacing w:after="0" w:line="240" w:lineRule="auto"/>
        <w:ind w:firstLine="709"/>
        <w:rPr>
          <w:rFonts w:ascii="Times New Roman" w:eastAsia="Times New Roman CYR" w:hAnsi="Times New Roman" w:cs="Times New Roman"/>
          <w:sz w:val="26"/>
          <w:szCs w:val="26"/>
        </w:rPr>
      </w:pPr>
      <w:r w:rsidRPr="007B1C9B">
        <w:rPr>
          <w:rFonts w:ascii="Times New Roman" w:eastAsia="Times New Roman CYR" w:hAnsi="Times New Roman" w:cs="Times New Roman"/>
          <w:sz w:val="26"/>
          <w:szCs w:val="26"/>
        </w:rPr>
        <w:t>ограждения.</w:t>
      </w:r>
    </w:p>
    <w:p w:rsidR="0079514E" w:rsidRPr="007B1C9B" w:rsidRDefault="0079514E" w:rsidP="0079514E">
      <w:pPr>
        <w:spacing w:before="60" w:after="0" w:line="240" w:lineRule="auto"/>
        <w:ind w:firstLine="709"/>
        <w:rPr>
          <w:rFonts w:ascii="Times New Roman" w:eastAsia="Times New Roman CYR" w:hAnsi="Times New Roman" w:cs="Times New Roman"/>
          <w:b/>
          <w:bCs/>
          <w:iCs/>
          <w:sz w:val="26"/>
          <w:szCs w:val="26"/>
        </w:rPr>
      </w:pPr>
      <w:r w:rsidRPr="007B1C9B">
        <w:rPr>
          <w:rFonts w:ascii="Times New Roman" w:eastAsia="Times New Roman CYR" w:hAnsi="Times New Roman" w:cs="Times New Roman"/>
          <w:b/>
          <w:bCs/>
          <w:iCs/>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7B1C9B" w:rsidRDefault="0079514E" w:rsidP="0079514E">
      <w:pPr>
        <w:spacing w:before="60" w:after="0" w:line="240" w:lineRule="auto"/>
        <w:ind w:firstLine="709"/>
        <w:rPr>
          <w:rFonts w:ascii="Times New Roman" w:eastAsia="Times New Roman CYR" w:hAnsi="Times New Roman" w:cs="Times New Roman"/>
          <w:b/>
          <w:bCs/>
          <w:iCs/>
          <w:sz w:val="26"/>
          <w:szCs w:val="26"/>
        </w:rPr>
      </w:pPr>
      <w:r w:rsidRPr="007B1C9B">
        <w:rPr>
          <w:rFonts w:ascii="Times New Roman" w:hAnsi="Times New Roman" w:cs="Times New Roman"/>
          <w:b/>
          <w:bCs/>
          <w:iCs/>
          <w:sz w:val="26"/>
          <w:szCs w:val="26"/>
        </w:rPr>
        <w:t xml:space="preserve">  </w:t>
      </w:r>
      <w:r w:rsidRPr="007B1C9B">
        <w:rPr>
          <w:rFonts w:ascii="Times New Roman" w:eastAsia="Times New Roman CYR" w:hAnsi="Times New Roman" w:cs="Times New Roman"/>
          <w:sz w:val="26"/>
          <w:szCs w:val="26"/>
        </w:rPr>
        <w:t xml:space="preserve">определяются в соответствии с требованиями технических регламентов, СН, СНиП, СанПиН </w:t>
      </w:r>
      <w:r w:rsidRPr="007B1C9B">
        <w:rPr>
          <w:rFonts w:ascii="Times New Roman" w:eastAsia="Times New Roman CYR" w:hAnsi="Times New Roman" w:cs="Times New Roman"/>
          <w:b/>
          <w:bCs/>
          <w:sz w:val="26"/>
          <w:szCs w:val="26"/>
        </w:rPr>
        <w:t xml:space="preserve"> </w:t>
      </w:r>
      <w:r w:rsidRPr="007B1C9B">
        <w:rPr>
          <w:rFonts w:ascii="Times New Roman" w:eastAsia="Times New Roman CYR" w:hAnsi="Times New Roman" w:cs="Times New Roman"/>
          <w:sz w:val="26"/>
          <w:szCs w:val="26"/>
        </w:rPr>
        <w:t>и других нормативных документов.</w:t>
      </w:r>
    </w:p>
    <w:p w:rsidR="0079514E" w:rsidRPr="007B1C9B" w:rsidRDefault="0079514E" w:rsidP="0079514E">
      <w:pPr>
        <w:keepNext/>
        <w:spacing w:before="120" w:after="60" w:line="240" w:lineRule="auto"/>
        <w:jc w:val="both"/>
        <w:outlineLvl w:val="3"/>
        <w:rPr>
          <w:rFonts w:ascii="Times New Roman" w:eastAsia="Times New Roman" w:hAnsi="Times New Roman" w:cs="Times New Roman"/>
          <w:b/>
          <w:bCs/>
          <w:sz w:val="26"/>
          <w:szCs w:val="26"/>
        </w:rPr>
      </w:pPr>
      <w:bookmarkStart w:id="183" w:name="_Toc372035993"/>
      <w:r w:rsidRPr="007B1C9B">
        <w:rPr>
          <w:rFonts w:ascii="Times New Roman" w:eastAsia="Times New Roman" w:hAnsi="Times New Roman" w:cs="Times New Roman"/>
          <w:b/>
          <w:bCs/>
          <w:sz w:val="26"/>
          <w:szCs w:val="26"/>
        </w:rPr>
        <w:t>§7. Зоны развития территорий (РТ)</w:t>
      </w:r>
      <w:bookmarkEnd w:id="183"/>
    </w:p>
    <w:p w:rsidR="0079514E" w:rsidRPr="00AF723D" w:rsidRDefault="0079514E" w:rsidP="00AF723D">
      <w:pPr>
        <w:pStyle w:val="4"/>
        <w:rPr>
          <w:sz w:val="26"/>
          <w:szCs w:val="26"/>
        </w:rPr>
      </w:pPr>
      <w:bookmarkStart w:id="184" w:name="_Toc372035995"/>
      <w:bookmarkStart w:id="185" w:name="_Toc281298541"/>
      <w:bookmarkStart w:id="186" w:name="_Toc379554755"/>
      <w:r w:rsidRPr="00AF723D">
        <w:rPr>
          <w:sz w:val="26"/>
          <w:szCs w:val="26"/>
        </w:rPr>
        <w:t>Статья 5</w:t>
      </w:r>
      <w:bookmarkStart w:id="187" w:name="_GoBack"/>
      <w:bookmarkEnd w:id="187"/>
      <w:r w:rsidR="00BB1FB9" w:rsidRPr="00AF723D">
        <w:rPr>
          <w:sz w:val="26"/>
          <w:szCs w:val="26"/>
        </w:rPr>
        <w:t>4</w:t>
      </w:r>
      <w:r w:rsidRPr="00AF723D">
        <w:rPr>
          <w:sz w:val="26"/>
          <w:szCs w:val="26"/>
        </w:rPr>
        <w:t>. Зона градостроительного освоения (РТ-1)</w:t>
      </w:r>
      <w:bookmarkEnd w:id="184"/>
      <w:bookmarkEnd w:id="186"/>
    </w:p>
    <w:p w:rsidR="0079514E" w:rsidRPr="007B1C9B"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7B1C9B">
        <w:rPr>
          <w:rFonts w:ascii="Times New Roman" w:eastAsia="Times New Roman" w:hAnsi="Times New Roman" w:cs="Times New Roman"/>
          <w:sz w:val="26"/>
          <w:szCs w:val="26"/>
        </w:rPr>
        <w:t>Зона включает в себя участки территории населенных пунктов, предназначенные для градостроительного развития.</w:t>
      </w:r>
    </w:p>
    <w:p w:rsidR="0079514E" w:rsidRPr="007B1C9B"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7B1C9B">
        <w:rPr>
          <w:rFonts w:ascii="Times New Roman" w:eastAsia="Times New Roman" w:hAnsi="Times New Roman" w:cs="Times New Roman"/>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79514E" w:rsidRPr="007B1C9B" w:rsidRDefault="0079514E" w:rsidP="0079514E">
      <w:pPr>
        <w:spacing w:before="60" w:after="0" w:line="240" w:lineRule="auto"/>
        <w:ind w:firstLine="709"/>
        <w:jc w:val="center"/>
        <w:rPr>
          <w:rFonts w:ascii="Times New Roman" w:eastAsia="Times New Roman" w:hAnsi="Times New Roman" w:cs="Times New Roman"/>
          <w:b/>
          <w:i/>
          <w:sz w:val="26"/>
          <w:szCs w:val="26"/>
        </w:rPr>
      </w:pPr>
      <w:r w:rsidRPr="007B1C9B">
        <w:rPr>
          <w:rFonts w:ascii="Times New Roman" w:eastAsia="Times New Roman" w:hAnsi="Times New Roman" w:cs="Times New Roman"/>
          <w:b/>
          <w:i/>
          <w:sz w:val="26"/>
          <w:szCs w:val="26"/>
        </w:rPr>
        <w:t>Разрешенные виды использования земельных участков:</w:t>
      </w:r>
    </w:p>
    <w:p w:rsidR="0079514E" w:rsidRPr="007B1C9B" w:rsidRDefault="0079514E" w:rsidP="0079514E">
      <w:pPr>
        <w:spacing w:after="0" w:line="240" w:lineRule="auto"/>
        <w:ind w:firstLine="709"/>
        <w:jc w:val="both"/>
        <w:rPr>
          <w:rFonts w:ascii="Times New Roman" w:eastAsia="Times New Roman" w:hAnsi="Times New Roman" w:cs="Times New Roman"/>
          <w:sz w:val="26"/>
          <w:szCs w:val="26"/>
        </w:rPr>
      </w:pPr>
      <w:r w:rsidRPr="007B1C9B">
        <w:rPr>
          <w:rFonts w:ascii="Times New Roman" w:eastAsia="Times New Roman" w:hAnsi="Times New Roman" w:cs="Times New Roman"/>
          <w:sz w:val="26"/>
          <w:szCs w:val="26"/>
        </w:rPr>
        <w:lastRenderedPageBreak/>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7B1C9B" w:rsidRDefault="0079514E" w:rsidP="0079514E">
      <w:pPr>
        <w:widowControl w:val="0"/>
        <w:autoSpaceDE w:val="0"/>
        <w:autoSpaceDN w:val="0"/>
        <w:adjustRightInd w:val="0"/>
        <w:spacing w:before="60" w:after="0" w:line="240" w:lineRule="auto"/>
        <w:ind w:firstLine="709"/>
        <w:jc w:val="center"/>
        <w:rPr>
          <w:rFonts w:ascii="Times New Roman" w:eastAsia="Times New Roman" w:hAnsi="Times New Roman" w:cs="Times New Roman"/>
          <w:b/>
          <w:i/>
          <w:sz w:val="26"/>
          <w:szCs w:val="26"/>
        </w:rPr>
      </w:pPr>
      <w:r w:rsidRPr="007B1C9B">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396DDE"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7B1C9B">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7B1C9B">
        <w:rPr>
          <w:rFonts w:ascii="Times New Roman" w:eastAsia="Times New Roman" w:hAnsi="Times New Roman" w:cs="Times New Roman"/>
          <w:b/>
          <w:sz w:val="26"/>
          <w:szCs w:val="26"/>
        </w:rPr>
        <w:t xml:space="preserve"> </w:t>
      </w:r>
      <w:r w:rsidRPr="007B1C9B">
        <w:rPr>
          <w:rFonts w:ascii="Times New Roman" w:eastAsia="Times New Roman" w:hAnsi="Times New Roman" w:cs="Times New Roman"/>
          <w:sz w:val="26"/>
          <w:szCs w:val="26"/>
        </w:rPr>
        <w:t>и других нормативных документов</w:t>
      </w:r>
      <w:bookmarkEnd w:id="185"/>
      <w:r>
        <w:rPr>
          <w:rFonts w:ascii="Times New Roman" w:eastAsia="Times New Roman" w:hAnsi="Times New Roman" w:cs="Times New Roman"/>
          <w:sz w:val="26"/>
          <w:szCs w:val="26"/>
        </w:rPr>
        <w:t>.</w:t>
      </w:r>
    </w:p>
    <w:p w:rsidR="00037427" w:rsidRPr="00540C0F"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highlight w:val="yellow"/>
        </w:rPr>
      </w:pPr>
    </w:p>
    <w:p w:rsidR="00037427" w:rsidRPr="00540C0F"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highlight w:val="yellow"/>
        </w:rPr>
        <w:sectPr w:rsidR="00037427" w:rsidRPr="00540C0F" w:rsidSect="006B7F29">
          <w:pgSz w:w="11906" w:h="16838"/>
          <w:pgMar w:top="1134" w:right="850" w:bottom="1134" w:left="1701" w:header="708" w:footer="708" w:gutter="0"/>
          <w:cols w:space="708"/>
          <w:docGrid w:linePitch="360"/>
        </w:sectPr>
      </w:pPr>
    </w:p>
    <w:p w:rsidR="00AE3C99" w:rsidRPr="00AD754A" w:rsidRDefault="00AE3C99" w:rsidP="00AE3C99">
      <w:pPr>
        <w:pStyle w:val="3"/>
        <w:rPr>
          <w:rFonts w:ascii="Times New Roman" w:hAnsi="Times New Roman"/>
        </w:rPr>
      </w:pPr>
      <w:bookmarkStart w:id="188" w:name="_Toc339628487"/>
      <w:bookmarkStart w:id="189" w:name="_Toc340570099"/>
      <w:bookmarkStart w:id="190" w:name="_Toc369598419"/>
      <w:bookmarkStart w:id="191" w:name="_Toc379554756"/>
      <w:r w:rsidRPr="008C2B38">
        <w:rPr>
          <w:rFonts w:ascii="Times New Roman" w:hAnsi="Times New Roman"/>
        </w:rPr>
        <w:lastRenderedPageBreak/>
        <w:t xml:space="preserve">Глава 11. Градостроительные регламенты в части ограничений использования земельных участков и объектов </w:t>
      </w:r>
      <w:r w:rsidRPr="00AD754A">
        <w:rPr>
          <w:rFonts w:ascii="Times New Roman" w:hAnsi="Times New Roman"/>
        </w:rPr>
        <w:t>капитального строительства</w:t>
      </w:r>
      <w:bookmarkEnd w:id="188"/>
      <w:bookmarkEnd w:id="189"/>
      <w:bookmarkEnd w:id="190"/>
      <w:bookmarkEnd w:id="191"/>
    </w:p>
    <w:p w:rsidR="00AE3C99" w:rsidRPr="008C2B38" w:rsidRDefault="00AE3C99" w:rsidP="007D4F0D">
      <w:pPr>
        <w:shd w:val="clear" w:color="auto" w:fill="FFFFFF"/>
        <w:spacing w:after="0" w:line="240" w:lineRule="auto"/>
        <w:ind w:firstLine="709"/>
        <w:jc w:val="both"/>
        <w:rPr>
          <w:rFonts w:ascii="Times New Roman" w:hAnsi="Times New Roman" w:cs="Times New Roman"/>
          <w:sz w:val="26"/>
          <w:szCs w:val="26"/>
        </w:rPr>
      </w:pPr>
      <w:r w:rsidRPr="00AD754A">
        <w:rPr>
          <w:rFonts w:ascii="Times New Roman" w:hAnsi="Times New Roman" w:cs="Times New Roman"/>
          <w:sz w:val="26"/>
          <w:szCs w:val="26"/>
        </w:rPr>
        <w:t xml:space="preserve">Карта зон с особыми условиями использования </w:t>
      </w:r>
      <w:r w:rsidRPr="00F0289C">
        <w:rPr>
          <w:rFonts w:ascii="Times New Roman" w:hAnsi="Times New Roman" w:cs="Times New Roman"/>
          <w:sz w:val="26"/>
          <w:szCs w:val="26"/>
        </w:rPr>
        <w:t xml:space="preserve">территории </w:t>
      </w:r>
      <w:r w:rsidR="0079514E" w:rsidRPr="00F0289C">
        <w:rPr>
          <w:rFonts w:ascii="Times New Roman" w:hAnsi="Times New Roman" w:cs="Times New Roman"/>
          <w:sz w:val="26"/>
          <w:szCs w:val="26"/>
        </w:rPr>
        <w:t>Ояшинского</w:t>
      </w:r>
      <w:r w:rsidR="007D4F0D" w:rsidRPr="00F0289C">
        <w:rPr>
          <w:rFonts w:ascii="Times New Roman" w:hAnsi="Times New Roman" w:cs="Times New Roman"/>
          <w:sz w:val="26"/>
          <w:szCs w:val="26"/>
        </w:rPr>
        <w:t xml:space="preserve"> сельского поселения</w:t>
      </w:r>
      <w:r w:rsidRPr="00F0289C">
        <w:rPr>
          <w:rFonts w:ascii="Times New Roman" w:hAnsi="Times New Roman" w:cs="Times New Roman"/>
          <w:sz w:val="26"/>
          <w:szCs w:val="26"/>
        </w:rPr>
        <w:t xml:space="preserve"> представляет собой чертёж с отображением границ</w:t>
      </w:r>
      <w:r w:rsidRPr="008C2B38">
        <w:rPr>
          <w:rFonts w:ascii="Times New Roman" w:hAnsi="Times New Roman" w:cs="Times New Roman"/>
          <w:sz w:val="26"/>
          <w:szCs w:val="26"/>
        </w:rPr>
        <w:t xml:space="preserve"> населенных пунктов, территориальных зон и границ зон с особыми условиями использования территории. На</w:t>
      </w:r>
      <w:r w:rsidR="009C415E" w:rsidRPr="008C2B38">
        <w:rPr>
          <w:rFonts w:ascii="Times New Roman" w:hAnsi="Times New Roman" w:cs="Times New Roman"/>
          <w:sz w:val="26"/>
          <w:szCs w:val="26"/>
        </w:rPr>
        <w:t xml:space="preserve"> карте</w:t>
      </w:r>
      <w:r w:rsidRPr="008C2B38">
        <w:rPr>
          <w:rFonts w:ascii="Times New Roman" w:hAnsi="Times New Roman" w:cs="Times New Roman"/>
          <w:sz w:val="26"/>
          <w:szCs w:val="26"/>
        </w:rPr>
        <w:t xml:space="preserve"> зон с особыми условиями использования территории сельсовета отображены следующие зоны с особыми условиями использования территории:</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санитарно-защитные зоны предприятий, сооружений и иных объектов;</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охранные зоны объектов электроснабжения;</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зона санитарной охраны источников питьевого водоснабжения;</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водоохранные з</w:t>
      </w:r>
      <w:r w:rsidR="00CF3F80">
        <w:rPr>
          <w:rFonts w:ascii="Times New Roman" w:hAnsi="Times New Roman" w:cs="Times New Roman"/>
          <w:sz w:val="26"/>
          <w:szCs w:val="26"/>
        </w:rPr>
        <w:t>оны, прибрежные защитные полосы.</w:t>
      </w:r>
    </w:p>
    <w:p w:rsidR="00AE3C99" w:rsidRPr="00503366" w:rsidRDefault="00BB1FB9" w:rsidP="00AE3C99">
      <w:pPr>
        <w:pStyle w:val="4"/>
        <w:rPr>
          <w:sz w:val="26"/>
          <w:szCs w:val="26"/>
        </w:rPr>
      </w:pPr>
      <w:bookmarkStart w:id="192" w:name="_Toc339628488"/>
      <w:bookmarkStart w:id="193" w:name="_Toc340570100"/>
      <w:bookmarkStart w:id="194" w:name="_Toc369598420"/>
      <w:bookmarkStart w:id="195" w:name="_Toc379554757"/>
      <w:r>
        <w:rPr>
          <w:sz w:val="26"/>
          <w:szCs w:val="26"/>
        </w:rPr>
        <w:t>Статья 55</w:t>
      </w:r>
      <w:r w:rsidR="00AE3C99" w:rsidRPr="00503366">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92"/>
      <w:bookmarkEnd w:id="193"/>
      <w:bookmarkEnd w:id="194"/>
      <w:bookmarkEnd w:id="195"/>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Принципиальное содержание указанного режима установлено</w:t>
      </w:r>
      <w:r w:rsidRPr="00503366">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503366">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3.1. Мероприятия на территории ЗСО подземных источников водоснабжения:</w:t>
      </w:r>
    </w:p>
    <w:p w:rsidR="00AE3C99" w:rsidRPr="00503366" w:rsidRDefault="00AE3C99" w:rsidP="000E101C">
      <w:pPr>
        <w:pStyle w:val="125"/>
        <w:spacing w:before="0"/>
        <w:rPr>
          <w:sz w:val="26"/>
          <w:szCs w:val="26"/>
        </w:rPr>
      </w:pPr>
      <w:r w:rsidRPr="00503366">
        <w:rPr>
          <w:sz w:val="26"/>
          <w:szCs w:val="26"/>
        </w:rPr>
        <w:t>3.1.1. Мероприятия по первому поясу ЗСО подземных источников водоснабжения (далее – первый пояс ЗСО):</w:t>
      </w:r>
    </w:p>
    <w:p w:rsidR="00AE3C99" w:rsidRPr="00503366" w:rsidRDefault="00AE3C99" w:rsidP="000E101C">
      <w:pPr>
        <w:pStyle w:val="125"/>
        <w:spacing w:before="0"/>
        <w:rPr>
          <w:sz w:val="26"/>
          <w:szCs w:val="26"/>
        </w:rPr>
      </w:pPr>
      <w:r w:rsidRPr="00503366">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AE3C99" w:rsidRPr="00503366" w:rsidRDefault="00AE3C99" w:rsidP="000E101C">
      <w:pPr>
        <w:pStyle w:val="125"/>
        <w:spacing w:before="0"/>
        <w:rPr>
          <w:sz w:val="26"/>
          <w:szCs w:val="26"/>
        </w:rPr>
      </w:pPr>
      <w:r w:rsidRPr="00503366">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E3C99" w:rsidRPr="00503366" w:rsidRDefault="00AE3C99" w:rsidP="000E101C">
      <w:pPr>
        <w:pStyle w:val="125"/>
        <w:spacing w:before="0"/>
        <w:rPr>
          <w:sz w:val="26"/>
          <w:szCs w:val="26"/>
        </w:rPr>
      </w:pPr>
      <w:r w:rsidRPr="00503366">
        <w:rPr>
          <w:sz w:val="26"/>
          <w:szCs w:val="26"/>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E3C99" w:rsidRPr="00503366" w:rsidRDefault="00AE3C99" w:rsidP="000E101C">
      <w:pPr>
        <w:pStyle w:val="125"/>
        <w:spacing w:before="0"/>
        <w:rPr>
          <w:sz w:val="26"/>
          <w:szCs w:val="26"/>
        </w:rPr>
      </w:pPr>
      <w:r w:rsidRPr="00503366">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E3C99" w:rsidRPr="00503366" w:rsidRDefault="00AE3C99" w:rsidP="000E101C">
      <w:pPr>
        <w:pStyle w:val="125"/>
        <w:spacing w:before="0"/>
        <w:rPr>
          <w:sz w:val="26"/>
          <w:szCs w:val="26"/>
        </w:rPr>
      </w:pPr>
      <w:r w:rsidRPr="00503366">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E3C99" w:rsidRPr="00503366" w:rsidRDefault="00AE3C99" w:rsidP="000E101C">
      <w:pPr>
        <w:pStyle w:val="125"/>
        <w:spacing w:before="0"/>
        <w:rPr>
          <w:sz w:val="26"/>
          <w:szCs w:val="26"/>
        </w:rPr>
      </w:pPr>
      <w:r w:rsidRPr="00503366">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AE3C99" w:rsidRPr="00503366" w:rsidRDefault="00AE3C99" w:rsidP="000E101C">
      <w:pPr>
        <w:pStyle w:val="125"/>
        <w:spacing w:before="0"/>
        <w:rPr>
          <w:sz w:val="26"/>
          <w:szCs w:val="26"/>
        </w:rPr>
      </w:pPr>
      <w:r w:rsidRPr="00503366">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AE3C99" w:rsidRPr="00503366" w:rsidRDefault="00AE3C99" w:rsidP="000E101C">
      <w:pPr>
        <w:pStyle w:val="125"/>
        <w:spacing w:before="0"/>
        <w:rPr>
          <w:sz w:val="26"/>
          <w:szCs w:val="26"/>
        </w:rPr>
      </w:pPr>
      <w:r w:rsidRPr="00503366">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E3C99" w:rsidRPr="00503366" w:rsidRDefault="00AE3C99" w:rsidP="000E101C">
      <w:pPr>
        <w:pStyle w:val="125"/>
        <w:spacing w:before="0"/>
        <w:rPr>
          <w:sz w:val="26"/>
          <w:szCs w:val="26"/>
        </w:rPr>
      </w:pPr>
      <w:r w:rsidRPr="00503366">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AE3C99" w:rsidRPr="00503366" w:rsidRDefault="00AE3C99" w:rsidP="000E101C">
      <w:pPr>
        <w:pStyle w:val="125"/>
        <w:spacing w:before="0"/>
        <w:rPr>
          <w:sz w:val="26"/>
          <w:szCs w:val="26"/>
        </w:rPr>
      </w:pPr>
      <w:r w:rsidRPr="00503366">
        <w:rPr>
          <w:sz w:val="26"/>
          <w:szCs w:val="26"/>
        </w:rPr>
        <w:t>3) запрещение закачки отработанных вод в подземные горизонты, подземного складирования твердых отходов и разработки недр;</w:t>
      </w:r>
    </w:p>
    <w:p w:rsidR="00AE3C99" w:rsidRPr="00503366" w:rsidRDefault="00AE3C99" w:rsidP="000E101C">
      <w:pPr>
        <w:pStyle w:val="125"/>
        <w:spacing w:before="0"/>
        <w:rPr>
          <w:sz w:val="26"/>
          <w:szCs w:val="26"/>
        </w:rPr>
      </w:pPr>
      <w:r w:rsidRPr="00503366">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AE3C99" w:rsidRPr="00503366" w:rsidRDefault="00AE3C99" w:rsidP="000E101C">
      <w:pPr>
        <w:pStyle w:val="125"/>
        <w:spacing w:before="0"/>
        <w:rPr>
          <w:sz w:val="26"/>
          <w:szCs w:val="26"/>
        </w:rPr>
      </w:pPr>
      <w:r w:rsidRPr="00503366">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AE3C99" w:rsidRPr="00503366" w:rsidRDefault="00AE3C99" w:rsidP="000E101C">
      <w:pPr>
        <w:pStyle w:val="125"/>
        <w:spacing w:before="0"/>
        <w:rPr>
          <w:sz w:val="26"/>
          <w:szCs w:val="26"/>
        </w:rPr>
      </w:pPr>
      <w:r w:rsidRPr="00503366">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AE3C99" w:rsidRPr="00503366" w:rsidRDefault="00AE3C99" w:rsidP="000E101C">
      <w:pPr>
        <w:pStyle w:val="125"/>
        <w:spacing w:before="0"/>
        <w:rPr>
          <w:sz w:val="26"/>
          <w:szCs w:val="26"/>
        </w:rPr>
      </w:pPr>
      <w:r w:rsidRPr="00503366">
        <w:rPr>
          <w:sz w:val="26"/>
          <w:szCs w:val="26"/>
        </w:rPr>
        <w:t>3.1.3. Мероприятия по второму поясу ЗСО:</w:t>
      </w:r>
    </w:p>
    <w:p w:rsidR="00AE3C99" w:rsidRPr="00503366" w:rsidRDefault="00AE3C99" w:rsidP="000E101C">
      <w:pPr>
        <w:pStyle w:val="125"/>
        <w:spacing w:before="0"/>
        <w:rPr>
          <w:sz w:val="26"/>
          <w:szCs w:val="26"/>
        </w:rPr>
      </w:pPr>
      <w:r w:rsidRPr="00503366">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AE3C99" w:rsidRPr="00503366" w:rsidRDefault="00AE3C99" w:rsidP="000E101C">
      <w:pPr>
        <w:pStyle w:val="125"/>
        <w:spacing w:before="0"/>
        <w:rPr>
          <w:sz w:val="26"/>
          <w:szCs w:val="26"/>
        </w:rPr>
      </w:pPr>
      <w:r w:rsidRPr="00503366">
        <w:rPr>
          <w:sz w:val="26"/>
          <w:szCs w:val="26"/>
        </w:rPr>
        <w:t>1) не допускается:</w:t>
      </w:r>
    </w:p>
    <w:p w:rsidR="00AE3C99" w:rsidRPr="00503366" w:rsidRDefault="00AE3C99" w:rsidP="000E101C">
      <w:pPr>
        <w:pStyle w:val="125"/>
        <w:spacing w:before="0"/>
        <w:rPr>
          <w:sz w:val="26"/>
          <w:szCs w:val="26"/>
        </w:rPr>
      </w:pPr>
      <w:r w:rsidRPr="00503366">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w:t>
      </w:r>
      <w:r w:rsidRPr="00503366">
        <w:rPr>
          <w:sz w:val="26"/>
          <w:szCs w:val="26"/>
        </w:rPr>
        <w:lastRenderedPageBreak/>
        <w:t>птицеводческих предприятий и других объектов, обусловливающих опасность микробного загрязнения подземных вод;</w:t>
      </w:r>
    </w:p>
    <w:p w:rsidR="00AE3C99" w:rsidRPr="00503366" w:rsidRDefault="00AE3C99" w:rsidP="000E101C">
      <w:pPr>
        <w:pStyle w:val="125"/>
        <w:spacing w:before="0"/>
        <w:rPr>
          <w:sz w:val="26"/>
          <w:szCs w:val="26"/>
        </w:rPr>
      </w:pPr>
      <w:r w:rsidRPr="00503366">
        <w:rPr>
          <w:sz w:val="26"/>
          <w:szCs w:val="26"/>
        </w:rPr>
        <w:t>применение удобрений и ядохимикатов;</w:t>
      </w:r>
    </w:p>
    <w:p w:rsidR="00AE3C99" w:rsidRPr="00503366" w:rsidRDefault="00AE3C99" w:rsidP="000E101C">
      <w:pPr>
        <w:pStyle w:val="125"/>
        <w:spacing w:before="0"/>
        <w:rPr>
          <w:sz w:val="26"/>
          <w:szCs w:val="26"/>
        </w:rPr>
      </w:pPr>
      <w:r w:rsidRPr="00503366">
        <w:rPr>
          <w:sz w:val="26"/>
          <w:szCs w:val="26"/>
        </w:rPr>
        <w:t>рубка леса главного пользования и реконструкции.</w:t>
      </w:r>
    </w:p>
    <w:p w:rsidR="00AE3C99" w:rsidRPr="00503366" w:rsidRDefault="00AE3C99" w:rsidP="000E101C">
      <w:pPr>
        <w:pStyle w:val="125"/>
        <w:spacing w:before="0"/>
        <w:rPr>
          <w:sz w:val="26"/>
          <w:szCs w:val="26"/>
        </w:rPr>
      </w:pPr>
      <w:r w:rsidRPr="00503366">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3.2. Мероприятия по санитарно–защитной полосе водоводов:</w:t>
      </w:r>
    </w:p>
    <w:p w:rsidR="00AE3C99" w:rsidRPr="00503366" w:rsidRDefault="00AE3C99" w:rsidP="000E101C">
      <w:pPr>
        <w:pStyle w:val="125"/>
        <w:spacing w:before="0"/>
        <w:rPr>
          <w:sz w:val="26"/>
          <w:szCs w:val="26"/>
        </w:rPr>
      </w:pPr>
      <w:r w:rsidRPr="00503366">
        <w:rPr>
          <w:sz w:val="26"/>
          <w:szCs w:val="26"/>
        </w:rPr>
        <w:t>1) в пределах санитарно-защитной полосы водоводов должны отсутствовать источники загрязнения почвы и грунтовых вод;</w:t>
      </w:r>
    </w:p>
    <w:p w:rsidR="00AE3C99" w:rsidRPr="00503366" w:rsidRDefault="00AE3C99" w:rsidP="000E101C">
      <w:pPr>
        <w:pStyle w:val="125"/>
        <w:spacing w:before="0"/>
        <w:rPr>
          <w:sz w:val="26"/>
          <w:szCs w:val="26"/>
        </w:rPr>
      </w:pPr>
      <w:r w:rsidRPr="00503366">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AE3C99" w:rsidRPr="00503366" w:rsidRDefault="00BB1FB9" w:rsidP="00AE3C99">
      <w:pPr>
        <w:pStyle w:val="4"/>
        <w:rPr>
          <w:sz w:val="26"/>
          <w:szCs w:val="26"/>
        </w:rPr>
      </w:pPr>
      <w:bookmarkStart w:id="196" w:name="_Toc339628490"/>
      <w:bookmarkStart w:id="197" w:name="_Toc340570102"/>
      <w:bookmarkStart w:id="198" w:name="_Toc369598421"/>
      <w:bookmarkStart w:id="199" w:name="_Toc379554758"/>
      <w:r>
        <w:rPr>
          <w:sz w:val="26"/>
          <w:szCs w:val="26"/>
        </w:rPr>
        <w:t>Статья 56</w:t>
      </w:r>
      <w:r w:rsidR="00AE3C99" w:rsidRPr="00503366">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96"/>
      <w:bookmarkEnd w:id="197"/>
      <w:bookmarkEnd w:id="198"/>
      <w:bookmarkEnd w:id="199"/>
    </w:p>
    <w:p w:rsidR="00AE3C99" w:rsidRPr="00503366" w:rsidRDefault="00AE3C99" w:rsidP="000E101C">
      <w:pPr>
        <w:pStyle w:val="125"/>
        <w:widowControl w:val="0"/>
        <w:tabs>
          <w:tab w:val="left" w:pos="900"/>
        </w:tabs>
        <w:spacing w:before="0"/>
        <w:ind w:firstLine="902"/>
        <w:rPr>
          <w:sz w:val="26"/>
          <w:szCs w:val="26"/>
        </w:rPr>
      </w:pPr>
      <w:r w:rsidRPr="00503366">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3. В соответствии с указанным режимом вводятся следующие ограничения:</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1) на территории СЗЗ не допускается размещение:</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3) в границах СЗЗ промышленного объекта или производства допускается размещать:</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нежилые помещения для дежурного аварийного персонала, помещения для </w:t>
      </w:r>
      <w:r w:rsidRPr="00503366">
        <w:rPr>
          <w:rFonts w:ascii="Times New Roman" w:hAnsi="Times New Roman" w:cs="Times New Roman"/>
          <w:sz w:val="26"/>
          <w:szCs w:val="26"/>
        </w:rPr>
        <w:lastRenderedPageBreak/>
        <w:t>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503366">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AE3C99" w:rsidRPr="00503366" w:rsidRDefault="00AE3C99" w:rsidP="000E101C">
      <w:pPr>
        <w:pStyle w:val="ConsPlusNormal"/>
        <w:ind w:firstLine="902"/>
        <w:rPr>
          <w:rFonts w:ascii="Times New Roman" w:hAnsi="Times New Roman" w:cs="Times New Roman"/>
          <w:sz w:val="24"/>
          <w:szCs w:val="24"/>
        </w:rPr>
      </w:pPr>
      <w:r w:rsidRPr="00503366">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AE3C99" w:rsidRPr="00503366"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503366">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AE3C99" w:rsidRPr="00503366"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503366">
        <w:rPr>
          <w:sz w:val="27"/>
          <w:szCs w:val="27"/>
        </w:rPr>
        <w:t>размер СЗЗ для действующих объектов может быть уменьшен (СанПиН 2.2.1/2.1.1.1200-03, п.4.5).</w:t>
      </w:r>
    </w:p>
    <w:p w:rsidR="00AE3C99" w:rsidRPr="00503366" w:rsidRDefault="00AE3C99" w:rsidP="000E101C">
      <w:pPr>
        <w:pStyle w:val="ConsPlusNormal"/>
        <w:ind w:firstLine="902"/>
        <w:rPr>
          <w:rFonts w:ascii="Times New Roman" w:hAnsi="Times New Roman" w:cs="Times New Roman"/>
          <w:b/>
          <w:sz w:val="27"/>
          <w:szCs w:val="27"/>
          <w:shd w:val="clear" w:color="auto" w:fill="FFFFFF"/>
        </w:rPr>
      </w:pPr>
      <w:r w:rsidRPr="00503366">
        <w:rPr>
          <w:rFonts w:ascii="Times New Roman" w:hAnsi="Times New Roman" w:cs="Times New Roman"/>
          <w:b/>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AE3C99" w:rsidRPr="00503366" w:rsidRDefault="00AE3C99" w:rsidP="000E101C">
      <w:pPr>
        <w:pStyle w:val="ConsPlusNormal"/>
        <w:ind w:firstLine="902"/>
        <w:rPr>
          <w:rFonts w:ascii="Times New Roman" w:hAnsi="Times New Roman" w:cs="Times New Roman"/>
          <w:sz w:val="26"/>
          <w:szCs w:val="26"/>
        </w:rPr>
      </w:pPr>
      <w:r w:rsidRPr="00503366">
        <w:rPr>
          <w:rFonts w:ascii="Times New Roman" w:hAnsi="Times New Roman" w:cs="Times New Roman"/>
          <w:sz w:val="26"/>
          <w:szCs w:val="26"/>
        </w:rPr>
        <w:t>7. Изменение размера санитарно-защитной зоны:</w:t>
      </w:r>
    </w:p>
    <w:p w:rsidR="00AE3C99" w:rsidRPr="00503366" w:rsidRDefault="00AE3C99" w:rsidP="000E101C">
      <w:pPr>
        <w:pStyle w:val="ConsPlusNormal"/>
        <w:numPr>
          <w:ilvl w:val="0"/>
          <w:numId w:val="9"/>
        </w:numPr>
        <w:ind w:left="0" w:firstLine="902"/>
        <w:rPr>
          <w:rFonts w:ascii="Times New Roman" w:hAnsi="Times New Roman" w:cs="Times New Roman"/>
          <w:sz w:val="26"/>
          <w:szCs w:val="26"/>
        </w:rPr>
      </w:pPr>
      <w:r w:rsidRPr="00503366">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AE3C99" w:rsidRPr="00503366" w:rsidRDefault="00AE3C99" w:rsidP="000E101C">
      <w:pPr>
        <w:pStyle w:val="ConsPlusNormal"/>
        <w:numPr>
          <w:ilvl w:val="0"/>
          <w:numId w:val="9"/>
        </w:numPr>
        <w:ind w:left="0" w:firstLine="902"/>
        <w:rPr>
          <w:rFonts w:ascii="Times New Roman" w:hAnsi="Times New Roman" w:cs="Times New Roman"/>
          <w:sz w:val="26"/>
          <w:szCs w:val="26"/>
        </w:rPr>
      </w:pPr>
      <w:r w:rsidRPr="00503366">
        <w:rPr>
          <w:rFonts w:ascii="Times New Roman" w:hAnsi="Times New Roman" w:cs="Times New Roman"/>
          <w:sz w:val="26"/>
          <w:szCs w:val="26"/>
        </w:rPr>
        <w:t xml:space="preserve">2) Размер санитарно-защитной зоны для предприятий III, IV, V классов опасности может быть изменен Главным государственным санитарным </w:t>
      </w:r>
      <w:r w:rsidRPr="00503366">
        <w:rPr>
          <w:rFonts w:ascii="Times New Roman" w:hAnsi="Times New Roman" w:cs="Times New Roman"/>
          <w:sz w:val="26"/>
          <w:szCs w:val="26"/>
        </w:rPr>
        <w:lastRenderedPageBreak/>
        <w:t>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AE3C99" w:rsidRPr="00503366" w:rsidRDefault="00BB1FB9" w:rsidP="000E101C">
      <w:pPr>
        <w:pStyle w:val="4"/>
        <w:keepNext w:val="0"/>
        <w:widowControl w:val="0"/>
        <w:spacing w:before="0" w:after="0"/>
        <w:ind w:firstLine="902"/>
        <w:rPr>
          <w:sz w:val="26"/>
          <w:szCs w:val="26"/>
        </w:rPr>
      </w:pPr>
      <w:bookmarkStart w:id="200" w:name="_Toc355020032"/>
      <w:bookmarkStart w:id="201" w:name="_Toc362257659"/>
      <w:bookmarkStart w:id="202" w:name="_Toc363638642"/>
      <w:bookmarkStart w:id="203" w:name="_Toc369598422"/>
      <w:bookmarkStart w:id="204" w:name="_Toc379554759"/>
      <w:r>
        <w:rPr>
          <w:sz w:val="26"/>
          <w:szCs w:val="26"/>
        </w:rPr>
        <w:t>Статья 57</w:t>
      </w:r>
      <w:r w:rsidR="00AE3C99" w:rsidRPr="00503366">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200"/>
      <w:bookmarkEnd w:id="201"/>
      <w:bookmarkEnd w:id="202"/>
      <w:bookmarkEnd w:id="203"/>
      <w:bookmarkEnd w:id="204"/>
      <w:r w:rsidR="00AE3C99" w:rsidRPr="00503366">
        <w:rPr>
          <w:sz w:val="26"/>
          <w:szCs w:val="26"/>
        </w:rPr>
        <w:t xml:space="preserve">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bCs/>
          <w:sz w:val="26"/>
          <w:szCs w:val="26"/>
          <w:shd w:val="clear" w:color="auto" w:fill="FFFFFF"/>
        </w:rPr>
      </w:pPr>
      <w:r w:rsidRPr="00503366">
        <w:rPr>
          <w:rFonts w:ascii="Times New Roman" w:hAnsi="Times New Roman" w:cs="Times New Roman"/>
          <w:sz w:val="26"/>
          <w:szCs w:val="26"/>
        </w:rPr>
        <w:t xml:space="preserve">Содержание указанного режима определено в соответствии с </w:t>
      </w:r>
      <w:r w:rsidRPr="00503366">
        <w:rPr>
          <w:rFonts w:ascii="Times New Roman" w:hAnsi="Times New Roman" w:cs="Times New Roman"/>
          <w:bCs/>
          <w:sz w:val="26"/>
          <w:szCs w:val="26"/>
          <w:shd w:val="clear" w:color="auto" w:fill="FFFFFF"/>
        </w:rPr>
        <w:t>Постановлением Правительства РФ от 24.02.2009 г. № 160</w:t>
      </w:r>
      <w:r w:rsidRPr="00503366">
        <w:rPr>
          <w:rStyle w:val="apple-converted-space"/>
          <w:rFonts w:ascii="Times New Roman" w:hAnsi="Times New Roman"/>
          <w:bCs/>
          <w:sz w:val="26"/>
          <w:szCs w:val="26"/>
          <w:shd w:val="clear" w:color="auto" w:fill="FFFFFF"/>
        </w:rPr>
        <w:t xml:space="preserve"> </w:t>
      </w:r>
      <w:r w:rsidRPr="00503366">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205" w:name="l26"/>
      <w:bookmarkEnd w:id="205"/>
      <w:r w:rsidRPr="00503366">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206" w:name="l27"/>
      <w:bookmarkEnd w:id="206"/>
      <w:r w:rsidRPr="00503366">
        <w:rPr>
          <w:rFonts w:ascii="Times New Roman" w:hAnsi="Times New Roman" w:cs="Times New Roman"/>
          <w:sz w:val="26"/>
          <w:szCs w:val="26"/>
          <w:shd w:val="clear" w:color="auto" w:fill="FFFFFF"/>
        </w:rPr>
        <w:t xml:space="preserve"> числе:</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207" w:name="l29"/>
      <w:bookmarkEnd w:id="207"/>
      <w:r w:rsidRPr="00503366">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08" w:name="l31"/>
      <w:bookmarkEnd w:id="208"/>
      <w:r w:rsidRPr="00503366">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209" w:name="l32"/>
      <w:bookmarkEnd w:id="209"/>
      <w:r w:rsidRPr="00503366">
        <w:rPr>
          <w:rFonts w:ascii="Times New Roman" w:hAnsi="Times New Roman" w:cs="Times New Roman"/>
          <w:sz w:val="26"/>
          <w:szCs w:val="26"/>
          <w:shd w:val="clear" w:color="auto" w:fill="FFFFFF"/>
        </w:rPr>
        <w:t>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г) размещать свалки;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210" w:name="l33"/>
      <w:bookmarkEnd w:id="210"/>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б) горные, взрывные, мелиоративные работы, в том числе</w:t>
      </w:r>
      <w:bookmarkStart w:id="211" w:name="l41"/>
      <w:bookmarkEnd w:id="211"/>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связанные с временным затоплением земель;</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в) посадка и вырубка деревьев и кустарников;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212" w:name="l42"/>
      <w:bookmarkEnd w:id="212"/>
      <w:r w:rsidRPr="00503366">
        <w:rPr>
          <w:rFonts w:ascii="Times New Roman" w:hAnsi="Times New Roman" w:cs="Times New Roman"/>
          <w:sz w:val="26"/>
          <w:szCs w:val="26"/>
          <w:shd w:val="clear" w:color="auto" w:fill="FFFFFF"/>
        </w:rPr>
        <w:t xml:space="preserve"> животных и растений придонными орудиями </w:t>
      </w:r>
      <w:r w:rsidRPr="00503366">
        <w:rPr>
          <w:rFonts w:ascii="Times New Roman" w:hAnsi="Times New Roman" w:cs="Times New Roman"/>
          <w:sz w:val="26"/>
          <w:szCs w:val="26"/>
          <w:shd w:val="clear" w:color="auto" w:fill="FFFFFF"/>
        </w:rPr>
        <w:lastRenderedPageBreak/>
        <w:t>лова, устройство водопоев, колка и заготовка льда (в охранных зонах подводных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д) проход судов, у которых расстояние по вертикали от</w:t>
      </w:r>
      <w:bookmarkStart w:id="213" w:name="l43"/>
      <w:bookmarkEnd w:id="213"/>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214" w:name="l44"/>
      <w:bookmarkEnd w:id="214"/>
      <w:r w:rsidRPr="00503366">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503366">
          <w:rPr>
            <w:rFonts w:ascii="Times New Roman" w:hAnsi="Times New Roman" w:cs="Times New Roman"/>
            <w:sz w:val="26"/>
            <w:szCs w:val="26"/>
            <w:shd w:val="clear" w:color="auto" w:fill="FFFFFF"/>
          </w:rPr>
          <w:t>4,5 метра</w:t>
        </w:r>
      </w:smartTag>
      <w:r w:rsidRPr="00503366">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503366">
          <w:rPr>
            <w:rFonts w:ascii="Times New Roman" w:hAnsi="Times New Roman" w:cs="Times New Roman"/>
            <w:sz w:val="26"/>
            <w:szCs w:val="26"/>
            <w:shd w:val="clear" w:color="auto" w:fill="FFFFFF"/>
          </w:rPr>
          <w:t>0,3 метра</w:t>
        </w:r>
      </w:smartTag>
      <w:r w:rsidRPr="00503366">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503366">
          <w:rPr>
            <w:rFonts w:ascii="Times New Roman" w:hAnsi="Times New Roman" w:cs="Times New Roman"/>
            <w:sz w:val="26"/>
            <w:szCs w:val="26"/>
            <w:shd w:val="clear" w:color="auto" w:fill="FFFFFF"/>
          </w:rPr>
          <w:t>0,45 метра</w:t>
        </w:r>
      </w:smartTag>
      <w:r w:rsidRPr="00503366">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з) полив сельскохозяйственных культур в случае, если высота</w:t>
      </w:r>
      <w:bookmarkStart w:id="215" w:name="l46"/>
      <w:bookmarkEnd w:id="215"/>
      <w:r w:rsidRPr="00503366">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503366">
          <w:rPr>
            <w:rFonts w:ascii="Times New Roman" w:hAnsi="Times New Roman" w:cs="Times New Roman"/>
            <w:sz w:val="26"/>
            <w:szCs w:val="26"/>
            <w:shd w:val="clear" w:color="auto" w:fill="FFFFFF"/>
          </w:rPr>
          <w:t>3 метров</w:t>
        </w:r>
      </w:smartTag>
      <w:r w:rsidRPr="00503366">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503366">
          <w:rPr>
            <w:rFonts w:ascii="Times New Roman" w:hAnsi="Times New Roman" w:cs="Times New Roman"/>
            <w:sz w:val="26"/>
            <w:szCs w:val="26"/>
            <w:shd w:val="clear" w:color="auto" w:fill="FFFFFF"/>
          </w:rPr>
          <w:t>4 метров</w:t>
        </w:r>
      </w:smartTag>
      <w:bookmarkStart w:id="216" w:name="l47"/>
      <w:bookmarkEnd w:id="216"/>
      <w:r w:rsidRPr="00503366">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217" w:name="l49"/>
      <w:bookmarkEnd w:id="217"/>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запрещается:</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218" w:name="l50"/>
      <w:bookmarkEnd w:id="218"/>
      <w:r w:rsidRPr="00503366">
        <w:rPr>
          <w:rFonts w:ascii="Times New Roman" w:hAnsi="Times New Roman" w:cs="Times New Roman"/>
          <w:sz w:val="26"/>
          <w:szCs w:val="26"/>
          <w:shd w:val="clear" w:color="auto" w:fill="FFFFFF"/>
        </w:rPr>
        <w:t xml:space="preserve">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bookmarkStart w:id="219" w:name="l51"/>
      <w:bookmarkEnd w:id="219"/>
      <w:r w:rsidRPr="00503366">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AE3C99" w:rsidRPr="00503366" w:rsidRDefault="00BB1FB9" w:rsidP="000E101C">
      <w:pPr>
        <w:pStyle w:val="4"/>
        <w:rPr>
          <w:sz w:val="26"/>
          <w:szCs w:val="26"/>
        </w:rPr>
      </w:pPr>
      <w:bookmarkStart w:id="220" w:name="_Toc363573851"/>
      <w:bookmarkStart w:id="221" w:name="_Toc369598424"/>
      <w:bookmarkStart w:id="222" w:name="_Toc379554760"/>
      <w:r>
        <w:rPr>
          <w:sz w:val="26"/>
          <w:szCs w:val="26"/>
        </w:rPr>
        <w:t>Статья 58</w:t>
      </w:r>
      <w:r w:rsidR="00AE3C99" w:rsidRPr="00503366">
        <w:rPr>
          <w:sz w:val="26"/>
          <w:szCs w:val="26"/>
        </w:rPr>
        <w:t>. Ограничения использования земельных участков и объектов капитального строительства на территории водоохранных зон, прибрежных защитных зон.</w:t>
      </w:r>
      <w:bookmarkEnd w:id="220"/>
      <w:bookmarkEnd w:id="221"/>
      <w:bookmarkEnd w:id="222"/>
      <w:r w:rsidR="00AE3C99" w:rsidRPr="00503366">
        <w:rPr>
          <w:sz w:val="26"/>
          <w:szCs w:val="26"/>
        </w:rPr>
        <w:t xml:space="preserve"> </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rFonts w:ascii="Arial" w:hAnsi="Arial" w:cs="Arial"/>
          <w:color w:val="2D2D2D"/>
          <w:spacing w:val="2"/>
          <w:sz w:val="21"/>
          <w:szCs w:val="21"/>
        </w:rPr>
        <w:t xml:space="preserve"> </w:t>
      </w:r>
      <w:r w:rsidRPr="00503366">
        <w:rPr>
          <w:spacing w:val="2"/>
          <w:sz w:val="26"/>
          <w:szCs w:val="26"/>
        </w:rPr>
        <w:t>использование сточных вод в целях регулирования плодородия почв;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rStyle w:val="apple-converted-space"/>
          <w:spacing w:val="2"/>
          <w:sz w:val="26"/>
          <w:szCs w:val="26"/>
        </w:rPr>
      </w:pPr>
      <w:r w:rsidRPr="00503366">
        <w:rPr>
          <w:spacing w:val="2"/>
          <w:sz w:val="26"/>
          <w:szCs w:val="26"/>
        </w:rPr>
        <w:lastRenderedPageBreak/>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503366">
        <w:rPr>
          <w:rStyle w:val="apple-converted-space"/>
          <w:spacing w:val="2"/>
          <w:sz w:val="26"/>
          <w:szCs w:val="26"/>
        </w:rPr>
        <w:t> </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осуществление авиационных мер по борьбе с вредными организмами;</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color w:val="2D2D2D"/>
          <w:spacing w:val="2"/>
          <w:sz w:val="26"/>
          <w:szCs w:val="26"/>
        </w:rPr>
      </w:pPr>
      <w:r w:rsidRPr="00503366">
        <w:rPr>
          <w:spacing w:val="2"/>
          <w:sz w:val="26"/>
          <w:szCs w:val="26"/>
        </w:rPr>
        <w:t xml:space="preserve">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color w:val="2D2D2D"/>
          <w:spacing w:val="2"/>
          <w:sz w:val="26"/>
          <w:szCs w:val="26"/>
        </w:rPr>
        <w:t xml:space="preserve"> </w:t>
      </w:r>
      <w:r w:rsidRPr="00503366">
        <w:rPr>
          <w:spacing w:val="2"/>
          <w:sz w:val="26"/>
          <w:szCs w:val="26"/>
        </w:rPr>
        <w:t>размещение специализированных хранилищ пестицидов и агрохимикатов, применение пестицидов и агрохимикатов;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rStyle w:val="comment"/>
          <w:spacing w:val="2"/>
          <w:sz w:val="26"/>
          <w:szCs w:val="26"/>
        </w:rPr>
      </w:pPr>
      <w:r w:rsidRPr="00503366">
        <w:rPr>
          <w:spacing w:val="2"/>
          <w:sz w:val="26"/>
          <w:szCs w:val="26"/>
        </w:rPr>
        <w:t>сброс сточных, в том числе дренажных, вод</w:t>
      </w:r>
      <w:r w:rsidRPr="00503366">
        <w:rPr>
          <w:rStyle w:val="comment"/>
          <w:spacing w:val="2"/>
          <w:sz w:val="26"/>
          <w:szCs w:val="26"/>
        </w:rPr>
        <w:t>;</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9" w:history="1">
        <w:r w:rsidRPr="00503366">
          <w:rPr>
            <w:rStyle w:val="ab"/>
            <w:color w:val="auto"/>
            <w:spacing w:val="2"/>
            <w:sz w:val="26"/>
            <w:szCs w:val="26"/>
            <w:u w:val="none"/>
          </w:rPr>
          <w:t>статьей 19_1 Закона Российской Федерации от 21 февраля 1992 года N 2395-I "О недрах"</w:t>
        </w:r>
      </w:hyperlink>
      <w:r w:rsidRPr="00503366">
        <w:rPr>
          <w:spacing w:val="2"/>
          <w:sz w:val="26"/>
          <w:szCs w:val="26"/>
        </w:rPr>
        <w:t>)</w:t>
      </w:r>
    </w:p>
    <w:p w:rsidR="000E101C" w:rsidRPr="00503366" w:rsidRDefault="000E101C" w:rsidP="000E101C">
      <w:pPr>
        <w:pStyle w:val="formattext"/>
        <w:shd w:val="clear" w:color="auto" w:fill="FFFFFF"/>
        <w:spacing w:before="0" w:beforeAutospacing="0" w:after="0" w:afterAutospacing="0"/>
        <w:ind w:firstLine="709"/>
        <w:jc w:val="both"/>
        <w:textAlignment w:val="baseline"/>
        <w:rPr>
          <w:sz w:val="26"/>
          <w:szCs w:val="26"/>
        </w:rPr>
      </w:pPr>
      <w:r w:rsidRPr="00503366">
        <w:rPr>
          <w:color w:val="2D2D2D"/>
          <w:spacing w:val="2"/>
          <w:sz w:val="26"/>
          <w:szCs w:val="26"/>
        </w:rPr>
        <w:t>3</w:t>
      </w:r>
      <w:r w:rsidRPr="00503366">
        <w:rPr>
          <w:sz w:val="26"/>
          <w:szCs w:val="26"/>
        </w:rPr>
        <w:t>. В границах прибрежных защитных полос, наряду с вышеперечисленными ограничениями, запрещается:</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распашка земель;</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размещение отвалов размываемых грунтов;</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 выпас сельскохозяйственных животных и организация для них летних лагерей, ванн.</w:t>
      </w:r>
    </w:p>
    <w:p w:rsidR="000E101C" w:rsidRPr="00503366" w:rsidRDefault="000E101C" w:rsidP="000E101C">
      <w:pPr>
        <w:pStyle w:val="formattext"/>
        <w:shd w:val="clear" w:color="auto" w:fill="FFFFFF"/>
        <w:spacing w:before="0" w:beforeAutospacing="0" w:after="0" w:afterAutospacing="0"/>
        <w:ind w:firstLine="709"/>
        <w:jc w:val="both"/>
        <w:textAlignment w:val="baseline"/>
        <w:rPr>
          <w:rStyle w:val="comment"/>
          <w:spacing w:val="2"/>
          <w:sz w:val="26"/>
          <w:szCs w:val="26"/>
        </w:rPr>
      </w:pPr>
      <w:r w:rsidRPr="00503366">
        <w:rPr>
          <w:spacing w:val="2"/>
          <w:sz w:val="26"/>
          <w:szCs w:val="26"/>
        </w:rPr>
        <w:t xml:space="preserve">4) </w:t>
      </w:r>
      <w:r w:rsidRPr="00503366">
        <w:rPr>
          <w:rStyle w:val="comment"/>
          <w:spacing w:val="2"/>
          <w:sz w:val="26"/>
          <w:szCs w:val="26"/>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централизованные системы водоотведения (канализации), централизованные ливневые системы водоотведения;</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lastRenderedPageBreak/>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rStyle w:val="apple-converted-space"/>
          <w:spacing w:val="2"/>
          <w:sz w:val="26"/>
          <w:szCs w:val="26"/>
        </w:rPr>
      </w:pPr>
      <w:r w:rsidRPr="00503366">
        <w:rPr>
          <w:spacing w:val="2"/>
          <w:sz w:val="26"/>
          <w:szCs w:val="26"/>
        </w:rPr>
        <w:t xml:space="preserve">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r w:rsidRPr="00503366">
        <w:rPr>
          <w:rStyle w:val="apple-converted-space"/>
          <w:spacing w:val="2"/>
          <w:sz w:val="26"/>
          <w:szCs w:val="26"/>
        </w:rPr>
        <w:t> </w:t>
      </w:r>
    </w:p>
    <w:p w:rsidR="00A61FC4" w:rsidRDefault="000E101C" w:rsidP="000E101C">
      <w:pPr>
        <w:pStyle w:val="formattext"/>
        <w:shd w:val="clear" w:color="auto" w:fill="FFFFFF"/>
        <w:spacing w:before="0" w:beforeAutospacing="0" w:after="0" w:afterAutospacing="0"/>
        <w:ind w:firstLine="709"/>
        <w:jc w:val="both"/>
        <w:textAlignment w:val="baseline"/>
        <w:rPr>
          <w:spacing w:val="2"/>
          <w:sz w:val="26"/>
          <w:szCs w:val="26"/>
        </w:rPr>
        <w:sectPr w:rsidR="00A61FC4" w:rsidSect="006B7F29">
          <w:pgSz w:w="11906" w:h="16838"/>
          <w:pgMar w:top="1134" w:right="850" w:bottom="1134" w:left="1701" w:header="708" w:footer="708" w:gutter="0"/>
          <w:cols w:space="708"/>
          <w:docGrid w:linePitch="360"/>
        </w:sectPr>
      </w:pPr>
      <w:r w:rsidRPr="00503366">
        <w:rPr>
          <w:spacing w:val="2"/>
          <w:sz w:val="26"/>
          <w:szCs w:val="26"/>
        </w:rPr>
        <w:t xml:space="preserve">5).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40" w:history="1">
        <w:r w:rsidRPr="00503366">
          <w:rPr>
            <w:rStyle w:val="ab"/>
            <w:color w:val="auto"/>
            <w:spacing w:val="2"/>
            <w:sz w:val="26"/>
            <w:szCs w:val="26"/>
            <w:u w:val="none"/>
          </w:rPr>
          <w:t>пункте 1 части 4 настоящей статьи</w:t>
        </w:r>
      </w:hyperlink>
      <w:r w:rsidRPr="00503366">
        <w:rPr>
          <w:spacing w:val="2"/>
          <w:sz w:val="26"/>
          <w:szCs w:val="26"/>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E3C99" w:rsidRPr="00503366" w:rsidRDefault="00AE3C99" w:rsidP="00AE3C99">
      <w:pPr>
        <w:pStyle w:val="4"/>
        <w:jc w:val="center"/>
        <w:rPr>
          <w:sz w:val="26"/>
          <w:szCs w:val="26"/>
        </w:rPr>
      </w:pPr>
      <w:bookmarkStart w:id="223" w:name="_Toc340570104"/>
      <w:bookmarkStart w:id="224" w:name="_Toc369598425"/>
      <w:bookmarkStart w:id="225" w:name="_Toc379554761"/>
      <w:r w:rsidRPr="00503366">
        <w:rPr>
          <w:sz w:val="26"/>
          <w:szCs w:val="26"/>
        </w:rPr>
        <w:lastRenderedPageBreak/>
        <w:t>Информационные источники</w:t>
      </w:r>
      <w:bookmarkEnd w:id="223"/>
      <w:bookmarkEnd w:id="224"/>
      <w:bookmarkEnd w:id="225"/>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Водный Кодекс РФ № 74-ФЗ от 03.06.2006 г. № 74-ФЗ от 03.06.2006г. (в редакции от 28.07.2012г.).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Земельный кодекс Российской Федерации № 136-ФЗ от 25.10.2006. (в редакции от 04.03.2013г.).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личном подсобном хозяйстве» № 112-ФЗ от 07.07.2003г. (в редакции от 26.06.2011г.).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«Об охране окружающей среды» № 7- ФЗ от 10.01.2002г. (в редакции от 25.06.2012г.).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2.2.1/2.1.1.1200-03 «Санитарно-защитные зоны и санитарная класификация предприятий, сооружений и иных объектов». (в ред. от 09.09.2010г.)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2.1.5.980-00. 2.1.5. (Гигиенические требования к охране поверхностных вод).</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AE3C99" w:rsidRPr="00503366" w:rsidRDefault="00AE3C99" w:rsidP="000E101C">
      <w:pPr>
        <w:tabs>
          <w:tab w:val="left" w:pos="900"/>
        </w:tabs>
        <w:spacing w:after="0" w:line="240" w:lineRule="auto"/>
        <w:ind w:firstLine="709"/>
        <w:jc w:val="both"/>
        <w:rPr>
          <w:rFonts w:ascii="Times New Roman" w:hAnsi="Times New Roman" w:cs="Times New Roman"/>
          <w:bCs/>
          <w:sz w:val="26"/>
          <w:szCs w:val="26"/>
          <w:shd w:val="clear" w:color="auto" w:fill="FFFFFF"/>
        </w:rPr>
      </w:pPr>
      <w:r w:rsidRPr="00503366">
        <w:rPr>
          <w:rFonts w:ascii="Times New Roman" w:hAnsi="Times New Roman" w:cs="Times New Roman"/>
          <w:bCs/>
          <w:sz w:val="26"/>
          <w:szCs w:val="26"/>
          <w:shd w:val="clear" w:color="auto" w:fill="FFFFFF"/>
        </w:rPr>
        <w:t>Постановление Правительства РФ от 24.02.2009 г. № 160</w:t>
      </w:r>
      <w:r w:rsidRPr="00503366">
        <w:rPr>
          <w:rStyle w:val="apple-converted-space"/>
          <w:rFonts w:ascii="Times New Roman" w:hAnsi="Times New Roman"/>
          <w:bCs/>
          <w:sz w:val="26"/>
          <w:szCs w:val="26"/>
          <w:shd w:val="clear" w:color="auto" w:fill="FFFFFF"/>
        </w:rPr>
        <w:t xml:space="preserve"> </w:t>
      </w:r>
      <w:r w:rsidRPr="00503366">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72E23" w:rsidRPr="00503366" w:rsidRDefault="00C72E23" w:rsidP="00C72E23">
      <w:pPr>
        <w:tabs>
          <w:tab w:val="left" w:pos="900"/>
        </w:tabs>
        <w:spacing w:after="0" w:line="240" w:lineRule="auto"/>
        <w:ind w:firstLine="709"/>
        <w:jc w:val="both"/>
        <w:rPr>
          <w:rFonts w:ascii="Times New Roman" w:hAnsi="Times New Roman" w:cs="Times New Roman"/>
          <w:bCs/>
          <w:sz w:val="26"/>
          <w:szCs w:val="26"/>
          <w:shd w:val="clear" w:color="auto" w:fill="FFFFFF"/>
        </w:rPr>
      </w:pPr>
      <w:r w:rsidRPr="00503366">
        <w:rPr>
          <w:rFonts w:ascii="Times New Roman" w:hAnsi="Times New Roman" w:cs="Times New Roman"/>
          <w:sz w:val="26"/>
          <w:szCs w:val="26"/>
        </w:rPr>
        <w:t>Нормативные документы по безопасности, надзорной и разрешительной деятельности в нефтяной и газовой промышленности. Выпуск 14."Правила охраны магистральных трубопроводов"</w:t>
      </w:r>
    </w:p>
    <w:p w:rsidR="00037427" w:rsidRPr="00396DDE" w:rsidRDefault="00AE3C99" w:rsidP="00C72E23">
      <w:pPr>
        <w:widowControl w:val="0"/>
        <w:spacing w:after="0" w:line="240" w:lineRule="auto"/>
        <w:ind w:firstLine="709"/>
        <w:jc w:val="both"/>
        <w:rPr>
          <w:rFonts w:ascii="Times New Roman" w:eastAsia="Times New Roman" w:hAnsi="Times New Roman" w:cs="Times New Roman"/>
          <w:sz w:val="26"/>
          <w:szCs w:val="26"/>
        </w:rPr>
      </w:pPr>
      <w:r w:rsidRPr="0046169B">
        <w:rPr>
          <w:rFonts w:ascii="Times New Roman" w:hAnsi="Times New Roman" w:cs="Times New Roman"/>
          <w:sz w:val="26"/>
          <w:szCs w:val="26"/>
        </w:rPr>
        <w:t xml:space="preserve">Устав </w:t>
      </w:r>
      <w:r w:rsidR="0079514E" w:rsidRPr="0046169B">
        <w:rPr>
          <w:rFonts w:ascii="Times New Roman" w:hAnsi="Times New Roman" w:cs="Times New Roman"/>
          <w:sz w:val="26"/>
          <w:szCs w:val="26"/>
        </w:rPr>
        <w:t>Ояшинского</w:t>
      </w:r>
      <w:r w:rsidR="0028421B" w:rsidRPr="0046169B">
        <w:rPr>
          <w:rFonts w:ascii="Times New Roman" w:hAnsi="Times New Roman" w:cs="Times New Roman"/>
          <w:sz w:val="26"/>
          <w:szCs w:val="26"/>
        </w:rPr>
        <w:t xml:space="preserve"> сельсовета Болотнинского района</w:t>
      </w:r>
      <w:r w:rsidRPr="0046169B">
        <w:rPr>
          <w:rFonts w:ascii="Times New Roman" w:hAnsi="Times New Roman" w:cs="Times New Roman"/>
          <w:sz w:val="26"/>
          <w:szCs w:val="26"/>
        </w:rPr>
        <w:t xml:space="preserve"> Новосибирской области</w:t>
      </w:r>
      <w:r w:rsidRPr="0046169B">
        <w:rPr>
          <w:rFonts w:ascii="Times New Roman" w:hAnsi="Times New Roman" w:cs="Times New Roman"/>
          <w:kern w:val="2"/>
          <w:sz w:val="26"/>
          <w:szCs w:val="26"/>
        </w:rPr>
        <w:t>,</w:t>
      </w:r>
      <w:r w:rsidRPr="0046169B">
        <w:rPr>
          <w:rFonts w:ascii="Times New Roman" w:hAnsi="Times New Roman" w:cs="Times New Roman"/>
          <w:b/>
          <w:kern w:val="2"/>
          <w:sz w:val="26"/>
          <w:szCs w:val="26"/>
        </w:rPr>
        <w:t xml:space="preserve"> </w:t>
      </w:r>
      <w:r w:rsidR="0028421B" w:rsidRPr="0046169B">
        <w:rPr>
          <w:rFonts w:ascii="Times New Roman" w:hAnsi="Times New Roman" w:cs="Times New Roman"/>
          <w:sz w:val="26"/>
          <w:szCs w:val="26"/>
        </w:rPr>
        <w:t>п</w:t>
      </w:r>
      <w:r w:rsidR="000E101C" w:rsidRPr="0046169B">
        <w:rPr>
          <w:rFonts w:ascii="Times New Roman" w:hAnsi="Times New Roman" w:cs="Times New Roman"/>
          <w:sz w:val="26"/>
          <w:szCs w:val="26"/>
        </w:rPr>
        <w:t>ринят решением</w:t>
      </w:r>
      <w:r w:rsidR="00C72E23" w:rsidRPr="0046169B">
        <w:rPr>
          <w:rFonts w:ascii="Times New Roman" w:hAnsi="Times New Roman" w:cs="Times New Roman"/>
          <w:sz w:val="26"/>
          <w:szCs w:val="26"/>
        </w:rPr>
        <w:t xml:space="preserve"> </w:t>
      </w:r>
      <w:r w:rsidR="0046169B">
        <w:rPr>
          <w:rFonts w:ascii="Times New Roman" w:hAnsi="Times New Roman" w:cs="Times New Roman"/>
          <w:sz w:val="26"/>
          <w:szCs w:val="26"/>
        </w:rPr>
        <w:t>№1 45-ой сессии 3 созыва от 15.01.2010 года Совета депутатов Ояшинского сельсовета Болотнинского района Новосибирской области.</w:t>
      </w:r>
    </w:p>
    <w:sectPr w:rsidR="00037427" w:rsidRPr="00396DDE" w:rsidSect="006B7F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4696" w:rsidRDefault="008F4696">
      <w:pPr>
        <w:spacing w:after="0" w:line="240" w:lineRule="auto"/>
      </w:pPr>
      <w:r>
        <w:separator/>
      </w:r>
    </w:p>
  </w:endnote>
  <w:endnote w:type="continuationSeparator" w:id="0">
    <w:p w:rsidR="008F4696" w:rsidRDefault="008F46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3837F4" w:rsidP="00B4251F">
    <w:pPr>
      <w:pStyle w:val="a4"/>
      <w:framePr w:wrap="around" w:vAnchor="text" w:hAnchor="margin" w:xAlign="right" w:y="1"/>
      <w:rPr>
        <w:rStyle w:val="a6"/>
      </w:rPr>
    </w:pPr>
    <w:r>
      <w:rPr>
        <w:rStyle w:val="a6"/>
      </w:rPr>
      <w:fldChar w:fldCharType="begin"/>
    </w:r>
    <w:r w:rsidR="00CE22AD">
      <w:rPr>
        <w:rStyle w:val="a6"/>
      </w:rPr>
      <w:instrText xml:space="preserve">PAGE  </w:instrText>
    </w:r>
    <w:r>
      <w:rPr>
        <w:rStyle w:val="a6"/>
      </w:rPr>
      <w:fldChar w:fldCharType="end"/>
    </w:r>
  </w:p>
  <w:p w:rsidR="00CE22AD" w:rsidRDefault="00CE22AD" w:rsidP="00B4251F">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CE22AD" w:rsidP="00B4251F">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3837F4" w:rsidP="008A2EDF">
    <w:pPr>
      <w:pStyle w:val="a4"/>
      <w:framePr w:wrap="around" w:vAnchor="text" w:hAnchor="margin" w:xAlign="right" w:y="1"/>
      <w:rPr>
        <w:rStyle w:val="a6"/>
      </w:rPr>
    </w:pPr>
    <w:r>
      <w:rPr>
        <w:rStyle w:val="a6"/>
      </w:rPr>
      <w:fldChar w:fldCharType="begin"/>
    </w:r>
    <w:r w:rsidR="00CE22AD">
      <w:rPr>
        <w:rStyle w:val="a6"/>
      </w:rPr>
      <w:instrText xml:space="preserve">PAGE  </w:instrText>
    </w:r>
    <w:r>
      <w:rPr>
        <w:rStyle w:val="a6"/>
      </w:rPr>
      <w:fldChar w:fldCharType="end"/>
    </w:r>
  </w:p>
  <w:p w:rsidR="00CE22AD" w:rsidRDefault="00CE22AD" w:rsidP="008A2EDF">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28103"/>
      <w:docPartObj>
        <w:docPartGallery w:val="Page Numbers (Bottom of Page)"/>
        <w:docPartUnique/>
      </w:docPartObj>
    </w:sdtPr>
    <w:sdtEndPr>
      <w:rPr>
        <w:rFonts w:ascii="Times New Roman" w:hAnsi="Times New Roman" w:cs="Times New Roman"/>
        <w:sz w:val="22"/>
        <w:szCs w:val="22"/>
      </w:rPr>
    </w:sdtEndPr>
    <w:sdtContent>
      <w:p w:rsidR="00CE22AD" w:rsidRPr="00ED3D58" w:rsidRDefault="003837F4">
        <w:pPr>
          <w:pStyle w:val="a4"/>
          <w:jc w:val="center"/>
          <w:rPr>
            <w:rFonts w:ascii="Times New Roman" w:hAnsi="Times New Roman" w:cs="Times New Roman"/>
            <w:sz w:val="22"/>
            <w:szCs w:val="22"/>
          </w:rPr>
        </w:pPr>
        <w:r w:rsidRPr="00ED3D58">
          <w:rPr>
            <w:rFonts w:ascii="Times New Roman" w:hAnsi="Times New Roman" w:cs="Times New Roman"/>
            <w:sz w:val="22"/>
            <w:szCs w:val="22"/>
          </w:rPr>
          <w:fldChar w:fldCharType="begin"/>
        </w:r>
        <w:r w:rsidR="00CE22AD" w:rsidRPr="00ED3D58">
          <w:rPr>
            <w:rFonts w:ascii="Times New Roman" w:hAnsi="Times New Roman" w:cs="Times New Roman"/>
            <w:sz w:val="22"/>
            <w:szCs w:val="22"/>
          </w:rPr>
          <w:instrText xml:space="preserve"> PAGE   \* MERGEFORMAT </w:instrText>
        </w:r>
        <w:r w:rsidRPr="00ED3D58">
          <w:rPr>
            <w:rFonts w:ascii="Times New Roman" w:hAnsi="Times New Roman" w:cs="Times New Roman"/>
            <w:sz w:val="22"/>
            <w:szCs w:val="22"/>
          </w:rPr>
          <w:fldChar w:fldCharType="separate"/>
        </w:r>
        <w:r w:rsidR="009C1148">
          <w:rPr>
            <w:rFonts w:ascii="Times New Roman" w:hAnsi="Times New Roman" w:cs="Times New Roman"/>
            <w:noProof/>
            <w:sz w:val="22"/>
            <w:szCs w:val="22"/>
          </w:rPr>
          <w:t>4</w:t>
        </w:r>
        <w:r w:rsidRPr="00ED3D58">
          <w:rPr>
            <w:rFonts w:ascii="Times New Roman" w:hAnsi="Times New Roman" w:cs="Times New Roman"/>
            <w:sz w:val="22"/>
            <w:szCs w:val="22"/>
          </w:rPr>
          <w:fldChar w:fldCharType="end"/>
        </w:r>
      </w:p>
    </w:sdtContent>
  </w:sdt>
  <w:p w:rsidR="00CE22AD" w:rsidRPr="00ED3D58" w:rsidRDefault="00CE22AD" w:rsidP="008A2EDF">
    <w:pPr>
      <w:pStyle w:val="a4"/>
      <w:ind w:right="360"/>
      <w:rPr>
        <w:rFonts w:ascii="Times New Roman" w:hAnsi="Times New Roman" w:cs="Times New Roman"/>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4696" w:rsidRDefault="008F4696">
      <w:pPr>
        <w:spacing w:after="0" w:line="240" w:lineRule="auto"/>
      </w:pPr>
      <w:r>
        <w:separator/>
      </w:r>
    </w:p>
  </w:footnote>
  <w:footnote w:type="continuationSeparator" w:id="0">
    <w:p w:rsidR="008F4696" w:rsidRDefault="008F46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3837F4" w:rsidP="00B4251F">
    <w:pPr>
      <w:pStyle w:val="a7"/>
      <w:framePr w:wrap="around" w:vAnchor="text" w:hAnchor="margin" w:xAlign="center" w:y="1"/>
      <w:rPr>
        <w:rStyle w:val="a6"/>
      </w:rPr>
    </w:pPr>
    <w:r>
      <w:rPr>
        <w:rStyle w:val="a6"/>
      </w:rPr>
      <w:fldChar w:fldCharType="begin"/>
    </w:r>
    <w:r w:rsidR="00CE22AD">
      <w:rPr>
        <w:rStyle w:val="a6"/>
      </w:rPr>
      <w:instrText xml:space="preserve">PAGE  </w:instrText>
    </w:r>
    <w:r>
      <w:rPr>
        <w:rStyle w:val="a6"/>
      </w:rPr>
      <w:fldChar w:fldCharType="separate"/>
    </w:r>
    <w:r w:rsidR="00CE22AD">
      <w:rPr>
        <w:rStyle w:val="a6"/>
        <w:noProof/>
      </w:rPr>
      <w:t>8</w:t>
    </w:r>
    <w:r>
      <w:rPr>
        <w:rStyle w:val="a6"/>
      </w:rPr>
      <w:fldChar w:fldCharType="end"/>
    </w:r>
  </w:p>
  <w:p w:rsidR="00CE22AD" w:rsidRDefault="00CE22AD">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CE22AD" w:rsidP="00B4251F">
    <w:pPr>
      <w:pStyle w:val="a7"/>
      <w:framePr w:wrap="around" w:vAnchor="text" w:hAnchor="margin" w:xAlign="center" w:y="1"/>
      <w:rPr>
        <w:rStyle w:val="a6"/>
      </w:rPr>
    </w:pPr>
  </w:p>
  <w:p w:rsidR="00CE22AD" w:rsidRDefault="00CE22AD">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3837F4" w:rsidP="008A2EDF">
    <w:pPr>
      <w:pStyle w:val="a7"/>
      <w:framePr w:wrap="around" w:vAnchor="text" w:hAnchor="margin" w:xAlign="center" w:y="1"/>
      <w:rPr>
        <w:rStyle w:val="a6"/>
      </w:rPr>
    </w:pPr>
    <w:r>
      <w:rPr>
        <w:rStyle w:val="a6"/>
      </w:rPr>
      <w:fldChar w:fldCharType="begin"/>
    </w:r>
    <w:r w:rsidR="00CE22AD">
      <w:rPr>
        <w:rStyle w:val="a6"/>
      </w:rPr>
      <w:instrText xml:space="preserve">PAGE  </w:instrText>
    </w:r>
    <w:r>
      <w:rPr>
        <w:rStyle w:val="a6"/>
      </w:rPr>
      <w:fldChar w:fldCharType="end"/>
    </w:r>
  </w:p>
  <w:p w:rsidR="00CE22AD" w:rsidRDefault="00CE22AD">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22AD" w:rsidRDefault="00CE22AD" w:rsidP="008A2EDF">
    <w:pPr>
      <w:pStyle w:val="a7"/>
      <w:framePr w:wrap="around" w:vAnchor="text" w:hAnchor="margin" w:xAlign="center" w:y="1"/>
      <w:rPr>
        <w:rStyle w:val="a6"/>
      </w:rPr>
    </w:pPr>
  </w:p>
  <w:p w:rsidR="00CE22AD" w:rsidRDefault="00CE22AD">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3">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5">
    <w:nsid w:val="451B6428"/>
    <w:multiLevelType w:val="hybridMultilevel"/>
    <w:tmpl w:val="5C7C57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A002045"/>
    <w:multiLevelType w:val="hybridMultilevel"/>
    <w:tmpl w:val="4B0204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4"/>
  </w:num>
  <w:num w:numId="2">
    <w:abstractNumId w:val="2"/>
  </w:num>
  <w:num w:numId="3">
    <w:abstractNumId w:val="10"/>
  </w:num>
  <w:num w:numId="4">
    <w:abstractNumId w:val="0"/>
  </w:num>
  <w:num w:numId="5">
    <w:abstractNumId w:val="6"/>
  </w:num>
  <w:num w:numId="6">
    <w:abstractNumId w:val="1"/>
  </w:num>
  <w:num w:numId="7">
    <w:abstractNumId w:val="7"/>
  </w:num>
  <w:num w:numId="8">
    <w:abstractNumId w:val="8"/>
  </w:num>
  <w:num w:numId="9">
    <w:abstractNumId w:val="3"/>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A13D84"/>
    <w:rsid w:val="00000511"/>
    <w:rsid w:val="00000568"/>
    <w:rsid w:val="0000668F"/>
    <w:rsid w:val="00007C3E"/>
    <w:rsid w:val="000162A0"/>
    <w:rsid w:val="0002450F"/>
    <w:rsid w:val="00025F8C"/>
    <w:rsid w:val="00031F29"/>
    <w:rsid w:val="00037427"/>
    <w:rsid w:val="00041295"/>
    <w:rsid w:val="0006319F"/>
    <w:rsid w:val="00074971"/>
    <w:rsid w:val="0008016A"/>
    <w:rsid w:val="000A1519"/>
    <w:rsid w:val="000A77A9"/>
    <w:rsid w:val="000B0053"/>
    <w:rsid w:val="000B09E6"/>
    <w:rsid w:val="000B13F5"/>
    <w:rsid w:val="000B15B4"/>
    <w:rsid w:val="000B1B11"/>
    <w:rsid w:val="000B4D11"/>
    <w:rsid w:val="000B5E3A"/>
    <w:rsid w:val="000D1A3E"/>
    <w:rsid w:val="000D26EF"/>
    <w:rsid w:val="000E101C"/>
    <w:rsid w:val="000E379A"/>
    <w:rsid w:val="000F1C5E"/>
    <w:rsid w:val="000F273E"/>
    <w:rsid w:val="000F5BD1"/>
    <w:rsid w:val="00100C66"/>
    <w:rsid w:val="001039DE"/>
    <w:rsid w:val="001167A3"/>
    <w:rsid w:val="001232D6"/>
    <w:rsid w:val="00123E36"/>
    <w:rsid w:val="00127BFE"/>
    <w:rsid w:val="00130EDE"/>
    <w:rsid w:val="00133234"/>
    <w:rsid w:val="00135C8C"/>
    <w:rsid w:val="00137858"/>
    <w:rsid w:val="001414D8"/>
    <w:rsid w:val="00141FA9"/>
    <w:rsid w:val="0016040D"/>
    <w:rsid w:val="00180901"/>
    <w:rsid w:val="001952B4"/>
    <w:rsid w:val="00197E47"/>
    <w:rsid w:val="001A5D1F"/>
    <w:rsid w:val="001C1106"/>
    <w:rsid w:val="001C17F7"/>
    <w:rsid w:val="001C46C1"/>
    <w:rsid w:val="001F5BC4"/>
    <w:rsid w:val="00202CD5"/>
    <w:rsid w:val="002038B1"/>
    <w:rsid w:val="0022199E"/>
    <w:rsid w:val="00222A55"/>
    <w:rsid w:val="00225FDE"/>
    <w:rsid w:val="00227962"/>
    <w:rsid w:val="00236CD7"/>
    <w:rsid w:val="00247745"/>
    <w:rsid w:val="00251AA7"/>
    <w:rsid w:val="0026023B"/>
    <w:rsid w:val="00277F2C"/>
    <w:rsid w:val="00282549"/>
    <w:rsid w:val="0028421B"/>
    <w:rsid w:val="002A47D4"/>
    <w:rsid w:val="002B2FA7"/>
    <w:rsid w:val="002C3429"/>
    <w:rsid w:val="002E0886"/>
    <w:rsid w:val="003033E0"/>
    <w:rsid w:val="0031404F"/>
    <w:rsid w:val="0032697E"/>
    <w:rsid w:val="00333A85"/>
    <w:rsid w:val="00336362"/>
    <w:rsid w:val="00337E3B"/>
    <w:rsid w:val="0034668D"/>
    <w:rsid w:val="00352693"/>
    <w:rsid w:val="003642D7"/>
    <w:rsid w:val="003666EE"/>
    <w:rsid w:val="003837F4"/>
    <w:rsid w:val="00396DDE"/>
    <w:rsid w:val="003A14A3"/>
    <w:rsid w:val="003A3FA5"/>
    <w:rsid w:val="003B1CC0"/>
    <w:rsid w:val="003B4F74"/>
    <w:rsid w:val="003B59A1"/>
    <w:rsid w:val="003C02EA"/>
    <w:rsid w:val="003C6E36"/>
    <w:rsid w:val="003D4648"/>
    <w:rsid w:val="00401557"/>
    <w:rsid w:val="00404C18"/>
    <w:rsid w:val="0041269C"/>
    <w:rsid w:val="004269FE"/>
    <w:rsid w:val="00442607"/>
    <w:rsid w:val="004465EC"/>
    <w:rsid w:val="004551A6"/>
    <w:rsid w:val="00456A6A"/>
    <w:rsid w:val="0046169B"/>
    <w:rsid w:val="004645B3"/>
    <w:rsid w:val="00472532"/>
    <w:rsid w:val="004727E8"/>
    <w:rsid w:val="00477CEA"/>
    <w:rsid w:val="0048042E"/>
    <w:rsid w:val="00483298"/>
    <w:rsid w:val="00487B40"/>
    <w:rsid w:val="004A22D1"/>
    <w:rsid w:val="004A36F5"/>
    <w:rsid w:val="004B5E41"/>
    <w:rsid w:val="004B6D9A"/>
    <w:rsid w:val="004C1188"/>
    <w:rsid w:val="004C7BCD"/>
    <w:rsid w:val="004D0DD8"/>
    <w:rsid w:val="004D0F05"/>
    <w:rsid w:val="004E5972"/>
    <w:rsid w:val="004E622E"/>
    <w:rsid w:val="004F5BF7"/>
    <w:rsid w:val="00503366"/>
    <w:rsid w:val="00512467"/>
    <w:rsid w:val="005238EE"/>
    <w:rsid w:val="00524145"/>
    <w:rsid w:val="00524E9C"/>
    <w:rsid w:val="00537EBF"/>
    <w:rsid w:val="00540C0F"/>
    <w:rsid w:val="00545529"/>
    <w:rsid w:val="00546EBD"/>
    <w:rsid w:val="0055314F"/>
    <w:rsid w:val="00563389"/>
    <w:rsid w:val="00572A47"/>
    <w:rsid w:val="005839F0"/>
    <w:rsid w:val="005843CA"/>
    <w:rsid w:val="005C5D9C"/>
    <w:rsid w:val="005E42DD"/>
    <w:rsid w:val="005F1193"/>
    <w:rsid w:val="005F3CA9"/>
    <w:rsid w:val="005F770D"/>
    <w:rsid w:val="006006EA"/>
    <w:rsid w:val="006071B8"/>
    <w:rsid w:val="0061163E"/>
    <w:rsid w:val="006170CA"/>
    <w:rsid w:val="006239C2"/>
    <w:rsid w:val="006276D2"/>
    <w:rsid w:val="0063306D"/>
    <w:rsid w:val="00641921"/>
    <w:rsid w:val="00644F21"/>
    <w:rsid w:val="006475EE"/>
    <w:rsid w:val="00652955"/>
    <w:rsid w:val="00657EF7"/>
    <w:rsid w:val="00664682"/>
    <w:rsid w:val="0066715C"/>
    <w:rsid w:val="006718ED"/>
    <w:rsid w:val="00677342"/>
    <w:rsid w:val="00693599"/>
    <w:rsid w:val="006970A1"/>
    <w:rsid w:val="006A6105"/>
    <w:rsid w:val="006B6F2D"/>
    <w:rsid w:val="006B7F29"/>
    <w:rsid w:val="006C6F1B"/>
    <w:rsid w:val="006C7597"/>
    <w:rsid w:val="006D62E4"/>
    <w:rsid w:val="006E0E18"/>
    <w:rsid w:val="006E26DC"/>
    <w:rsid w:val="006E2E6E"/>
    <w:rsid w:val="006E6C00"/>
    <w:rsid w:val="006F1694"/>
    <w:rsid w:val="006F1CE7"/>
    <w:rsid w:val="006F5E52"/>
    <w:rsid w:val="00715AED"/>
    <w:rsid w:val="007256AE"/>
    <w:rsid w:val="00730295"/>
    <w:rsid w:val="00731F44"/>
    <w:rsid w:val="007430A5"/>
    <w:rsid w:val="00747F9E"/>
    <w:rsid w:val="00750BCA"/>
    <w:rsid w:val="00756582"/>
    <w:rsid w:val="00765EB2"/>
    <w:rsid w:val="00784D43"/>
    <w:rsid w:val="0079514E"/>
    <w:rsid w:val="007B1C9B"/>
    <w:rsid w:val="007B3D98"/>
    <w:rsid w:val="007B685C"/>
    <w:rsid w:val="007C55DB"/>
    <w:rsid w:val="007D34C7"/>
    <w:rsid w:val="007D4F0D"/>
    <w:rsid w:val="007D70DF"/>
    <w:rsid w:val="007E15E7"/>
    <w:rsid w:val="007E22F7"/>
    <w:rsid w:val="007E500D"/>
    <w:rsid w:val="007F176A"/>
    <w:rsid w:val="007F4475"/>
    <w:rsid w:val="0080109D"/>
    <w:rsid w:val="00804878"/>
    <w:rsid w:val="008062C0"/>
    <w:rsid w:val="00811B9B"/>
    <w:rsid w:val="008165DD"/>
    <w:rsid w:val="00820517"/>
    <w:rsid w:val="00834D76"/>
    <w:rsid w:val="00845425"/>
    <w:rsid w:val="0085295C"/>
    <w:rsid w:val="00853C48"/>
    <w:rsid w:val="008608F6"/>
    <w:rsid w:val="00873435"/>
    <w:rsid w:val="008875A6"/>
    <w:rsid w:val="008A005C"/>
    <w:rsid w:val="008A2EDF"/>
    <w:rsid w:val="008A3D62"/>
    <w:rsid w:val="008B1169"/>
    <w:rsid w:val="008C2B38"/>
    <w:rsid w:val="008D6F91"/>
    <w:rsid w:val="008E04B5"/>
    <w:rsid w:val="008E05A5"/>
    <w:rsid w:val="008E1DB8"/>
    <w:rsid w:val="008F2F79"/>
    <w:rsid w:val="008F4696"/>
    <w:rsid w:val="00915655"/>
    <w:rsid w:val="009620CB"/>
    <w:rsid w:val="00966973"/>
    <w:rsid w:val="009738BD"/>
    <w:rsid w:val="0098490C"/>
    <w:rsid w:val="00985601"/>
    <w:rsid w:val="009861C9"/>
    <w:rsid w:val="00991D10"/>
    <w:rsid w:val="00991E20"/>
    <w:rsid w:val="0099469E"/>
    <w:rsid w:val="009947B8"/>
    <w:rsid w:val="009A5C6D"/>
    <w:rsid w:val="009B4CA3"/>
    <w:rsid w:val="009C1148"/>
    <w:rsid w:val="009C415E"/>
    <w:rsid w:val="009D21DB"/>
    <w:rsid w:val="009D48A6"/>
    <w:rsid w:val="009E2F6B"/>
    <w:rsid w:val="009F5AAD"/>
    <w:rsid w:val="00A007C5"/>
    <w:rsid w:val="00A0194B"/>
    <w:rsid w:val="00A030CB"/>
    <w:rsid w:val="00A04AC5"/>
    <w:rsid w:val="00A05872"/>
    <w:rsid w:val="00A0657D"/>
    <w:rsid w:val="00A138D3"/>
    <w:rsid w:val="00A13D84"/>
    <w:rsid w:val="00A2171E"/>
    <w:rsid w:val="00A42949"/>
    <w:rsid w:val="00A47C1F"/>
    <w:rsid w:val="00A61FC4"/>
    <w:rsid w:val="00A6521A"/>
    <w:rsid w:val="00A65DBF"/>
    <w:rsid w:val="00A72630"/>
    <w:rsid w:val="00A72F27"/>
    <w:rsid w:val="00A7421E"/>
    <w:rsid w:val="00A81E5D"/>
    <w:rsid w:val="00AA631B"/>
    <w:rsid w:val="00AB5D14"/>
    <w:rsid w:val="00AD18C5"/>
    <w:rsid w:val="00AD1F66"/>
    <w:rsid w:val="00AD754A"/>
    <w:rsid w:val="00AE3C99"/>
    <w:rsid w:val="00AF723D"/>
    <w:rsid w:val="00B04ED5"/>
    <w:rsid w:val="00B22223"/>
    <w:rsid w:val="00B4251F"/>
    <w:rsid w:val="00B65957"/>
    <w:rsid w:val="00B764C4"/>
    <w:rsid w:val="00B76801"/>
    <w:rsid w:val="00B7703D"/>
    <w:rsid w:val="00B80599"/>
    <w:rsid w:val="00B81D4F"/>
    <w:rsid w:val="00B9276C"/>
    <w:rsid w:val="00B95572"/>
    <w:rsid w:val="00B96DCC"/>
    <w:rsid w:val="00BA2347"/>
    <w:rsid w:val="00BB1FB9"/>
    <w:rsid w:val="00BB3628"/>
    <w:rsid w:val="00BC3A65"/>
    <w:rsid w:val="00BC42FD"/>
    <w:rsid w:val="00BC701F"/>
    <w:rsid w:val="00BE19D8"/>
    <w:rsid w:val="00C0293A"/>
    <w:rsid w:val="00C06638"/>
    <w:rsid w:val="00C06927"/>
    <w:rsid w:val="00C16488"/>
    <w:rsid w:val="00C24480"/>
    <w:rsid w:val="00C301F6"/>
    <w:rsid w:val="00C37F1E"/>
    <w:rsid w:val="00C4288A"/>
    <w:rsid w:val="00C439C9"/>
    <w:rsid w:val="00C47622"/>
    <w:rsid w:val="00C543F0"/>
    <w:rsid w:val="00C54BB8"/>
    <w:rsid w:val="00C601D8"/>
    <w:rsid w:val="00C636D0"/>
    <w:rsid w:val="00C72E23"/>
    <w:rsid w:val="00C818DB"/>
    <w:rsid w:val="00C84459"/>
    <w:rsid w:val="00C97FAC"/>
    <w:rsid w:val="00CA1139"/>
    <w:rsid w:val="00CA480E"/>
    <w:rsid w:val="00CC1F69"/>
    <w:rsid w:val="00CD1978"/>
    <w:rsid w:val="00CD644C"/>
    <w:rsid w:val="00CE22AD"/>
    <w:rsid w:val="00CE252B"/>
    <w:rsid w:val="00CF3F80"/>
    <w:rsid w:val="00D00F70"/>
    <w:rsid w:val="00D02300"/>
    <w:rsid w:val="00D04BB5"/>
    <w:rsid w:val="00D17CFC"/>
    <w:rsid w:val="00D20274"/>
    <w:rsid w:val="00D236E7"/>
    <w:rsid w:val="00D23E93"/>
    <w:rsid w:val="00D24171"/>
    <w:rsid w:val="00D42A85"/>
    <w:rsid w:val="00D43FDE"/>
    <w:rsid w:val="00D66BB5"/>
    <w:rsid w:val="00D87E4C"/>
    <w:rsid w:val="00D94466"/>
    <w:rsid w:val="00D95ECC"/>
    <w:rsid w:val="00DA2935"/>
    <w:rsid w:val="00DA488F"/>
    <w:rsid w:val="00DB025C"/>
    <w:rsid w:val="00DB7EFC"/>
    <w:rsid w:val="00DD0B9A"/>
    <w:rsid w:val="00DD1EA4"/>
    <w:rsid w:val="00DD43C3"/>
    <w:rsid w:val="00DD5767"/>
    <w:rsid w:val="00DD77BF"/>
    <w:rsid w:val="00DF34FF"/>
    <w:rsid w:val="00DF544C"/>
    <w:rsid w:val="00E11154"/>
    <w:rsid w:val="00E13399"/>
    <w:rsid w:val="00E3412D"/>
    <w:rsid w:val="00E41889"/>
    <w:rsid w:val="00E55466"/>
    <w:rsid w:val="00E77D7F"/>
    <w:rsid w:val="00E840A8"/>
    <w:rsid w:val="00E861B9"/>
    <w:rsid w:val="00E86C26"/>
    <w:rsid w:val="00E94F06"/>
    <w:rsid w:val="00E95F75"/>
    <w:rsid w:val="00E96CAD"/>
    <w:rsid w:val="00EA7D24"/>
    <w:rsid w:val="00EB02E9"/>
    <w:rsid w:val="00EB2F4C"/>
    <w:rsid w:val="00EB7094"/>
    <w:rsid w:val="00ED3D58"/>
    <w:rsid w:val="00ED50D6"/>
    <w:rsid w:val="00EF48AF"/>
    <w:rsid w:val="00EF737B"/>
    <w:rsid w:val="00F0289C"/>
    <w:rsid w:val="00F04837"/>
    <w:rsid w:val="00F055D7"/>
    <w:rsid w:val="00F10022"/>
    <w:rsid w:val="00F13CB1"/>
    <w:rsid w:val="00F23261"/>
    <w:rsid w:val="00F3302E"/>
    <w:rsid w:val="00F40A5A"/>
    <w:rsid w:val="00F55EFB"/>
    <w:rsid w:val="00F563F6"/>
    <w:rsid w:val="00F567F4"/>
    <w:rsid w:val="00F57BEC"/>
    <w:rsid w:val="00F603C0"/>
    <w:rsid w:val="00F619DA"/>
    <w:rsid w:val="00F6210B"/>
    <w:rsid w:val="00F64C9E"/>
    <w:rsid w:val="00F65FEB"/>
    <w:rsid w:val="00F73D97"/>
    <w:rsid w:val="00F8375D"/>
    <w:rsid w:val="00F83C00"/>
    <w:rsid w:val="00FB062E"/>
    <w:rsid w:val="00FC51CC"/>
    <w:rsid w:val="00FC6DC8"/>
    <w:rsid w:val="00FD3CF7"/>
    <w:rsid w:val="00FD41A2"/>
    <w:rsid w:val="00FE489C"/>
    <w:rsid w:val="00FE4C87"/>
    <w:rsid w:val="00FE7A56"/>
    <w:rsid w:val="00FE7EC6"/>
    <w:rsid w:val="00FF107A"/>
    <w:rsid w:val="00FF56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6B7F29"/>
  </w:style>
  <w:style w:type="paragraph" w:styleId="1">
    <w:name w:val="heading 1"/>
    <w:basedOn w:val="a0"/>
    <w:next w:val="a0"/>
    <w:link w:val="10"/>
    <w:uiPriority w:val="99"/>
    <w:qFormat/>
    <w:rsid w:val="00991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9"/>
    <w:qFormat/>
    <w:rsid w:val="003A14A3"/>
    <w:pPr>
      <w:keepNext/>
      <w:spacing w:after="0" w:line="240" w:lineRule="auto"/>
      <w:jc w:val="right"/>
      <w:outlineLvl w:val="1"/>
    </w:pPr>
    <w:rPr>
      <w:rFonts w:ascii="Times New Roman" w:eastAsia="Times New Roman" w:hAnsi="Times New Roman" w:cs="Times New Roman"/>
      <w:sz w:val="28"/>
      <w:szCs w:val="28"/>
    </w:rPr>
  </w:style>
  <w:style w:type="paragraph" w:styleId="3">
    <w:name w:val="heading 3"/>
    <w:basedOn w:val="a0"/>
    <w:next w:val="a0"/>
    <w:link w:val="30"/>
    <w:qFormat/>
    <w:rsid w:val="00991D10"/>
    <w:pPr>
      <w:keepNext/>
      <w:widowControl w:val="0"/>
      <w:autoSpaceDE w:val="0"/>
      <w:autoSpaceDN w:val="0"/>
      <w:adjustRightInd w:val="0"/>
      <w:spacing w:before="240" w:after="60" w:line="240" w:lineRule="auto"/>
      <w:jc w:val="both"/>
      <w:outlineLvl w:val="2"/>
    </w:pPr>
    <w:rPr>
      <w:rFonts w:ascii="Cambria" w:eastAsia="Times New Roman" w:hAnsi="Cambria" w:cs="Times New Roman"/>
      <w:b/>
      <w:bCs/>
      <w:sz w:val="26"/>
      <w:szCs w:val="26"/>
    </w:rPr>
  </w:style>
  <w:style w:type="paragraph" w:styleId="4">
    <w:name w:val="heading 4"/>
    <w:basedOn w:val="a0"/>
    <w:next w:val="a0"/>
    <w:link w:val="40"/>
    <w:uiPriority w:val="99"/>
    <w:qFormat/>
    <w:rsid w:val="00991D10"/>
    <w:pPr>
      <w:keepNext/>
      <w:spacing w:before="240" w:after="60" w:line="240" w:lineRule="auto"/>
      <w:jc w:val="both"/>
      <w:outlineLvl w:val="3"/>
    </w:pPr>
    <w:rPr>
      <w:rFonts w:ascii="Times New Roman" w:eastAsia="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991D1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9"/>
    <w:rsid w:val="003A14A3"/>
    <w:rPr>
      <w:rFonts w:ascii="Times New Roman" w:eastAsia="Times New Roman" w:hAnsi="Times New Roman" w:cs="Times New Roman"/>
      <w:sz w:val="28"/>
      <w:szCs w:val="28"/>
    </w:rPr>
  </w:style>
  <w:style w:type="character" w:customStyle="1" w:styleId="30">
    <w:name w:val="Заголовок 3 Знак"/>
    <w:basedOn w:val="a1"/>
    <w:link w:val="3"/>
    <w:rsid w:val="00991D10"/>
    <w:rPr>
      <w:rFonts w:ascii="Cambria" w:eastAsia="Times New Roman" w:hAnsi="Cambria" w:cs="Times New Roman"/>
      <w:b/>
      <w:bCs/>
      <w:sz w:val="26"/>
      <w:szCs w:val="26"/>
    </w:rPr>
  </w:style>
  <w:style w:type="character" w:customStyle="1" w:styleId="40">
    <w:name w:val="Заголовок 4 Знак"/>
    <w:basedOn w:val="a1"/>
    <w:link w:val="4"/>
    <w:uiPriority w:val="99"/>
    <w:rsid w:val="00991D10"/>
    <w:rPr>
      <w:rFonts w:ascii="Times New Roman" w:eastAsia="Times New Roman" w:hAnsi="Times New Roman" w:cs="Times New Roman"/>
      <w:b/>
      <w:bCs/>
      <w:sz w:val="28"/>
      <w:szCs w:val="28"/>
    </w:rPr>
  </w:style>
  <w:style w:type="paragraph" w:styleId="a4">
    <w:name w:val="footer"/>
    <w:basedOn w:val="a0"/>
    <w:link w:val="a5"/>
    <w:uiPriority w:val="99"/>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5">
    <w:name w:val="Нижний колонтитул Знак"/>
    <w:basedOn w:val="a1"/>
    <w:link w:val="a4"/>
    <w:uiPriority w:val="99"/>
    <w:rsid w:val="00A13D84"/>
    <w:rPr>
      <w:rFonts w:ascii="Arial" w:eastAsia="Times New Roman" w:hAnsi="Arial" w:cs="Arial"/>
      <w:sz w:val="20"/>
      <w:szCs w:val="20"/>
    </w:rPr>
  </w:style>
  <w:style w:type="character" w:styleId="a6">
    <w:name w:val="page number"/>
    <w:basedOn w:val="a1"/>
    <w:uiPriority w:val="99"/>
    <w:rsid w:val="00A13D84"/>
  </w:style>
  <w:style w:type="paragraph" w:styleId="a7">
    <w:name w:val="header"/>
    <w:basedOn w:val="a0"/>
    <w:link w:val="a8"/>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8">
    <w:name w:val="Верхний колонтитул Знак"/>
    <w:basedOn w:val="a1"/>
    <w:link w:val="a7"/>
    <w:uiPriority w:val="99"/>
    <w:rsid w:val="00A13D84"/>
    <w:rPr>
      <w:rFonts w:ascii="Arial" w:eastAsia="Times New Roman" w:hAnsi="Arial" w:cs="Arial"/>
      <w:sz w:val="20"/>
      <w:szCs w:val="20"/>
    </w:rPr>
  </w:style>
  <w:style w:type="paragraph" w:styleId="a9">
    <w:name w:val="Balloon Text"/>
    <w:basedOn w:val="a0"/>
    <w:link w:val="aa"/>
    <w:uiPriority w:val="99"/>
    <w:semiHidden/>
    <w:unhideWhenUsed/>
    <w:rsid w:val="00A13D84"/>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A13D84"/>
    <w:rPr>
      <w:rFonts w:ascii="Tahoma" w:hAnsi="Tahoma" w:cs="Tahoma"/>
      <w:sz w:val="16"/>
      <w:szCs w:val="16"/>
    </w:rPr>
  </w:style>
  <w:style w:type="character" w:styleId="ab">
    <w:name w:val="Hyperlink"/>
    <w:basedOn w:val="a1"/>
    <w:uiPriority w:val="99"/>
    <w:rsid w:val="00991D10"/>
    <w:rPr>
      <w:color w:val="0000FF"/>
      <w:u w:val="single"/>
    </w:rPr>
  </w:style>
  <w:style w:type="paragraph" w:styleId="31">
    <w:name w:val="toc 3"/>
    <w:basedOn w:val="a0"/>
    <w:next w:val="a0"/>
    <w:autoRedefine/>
    <w:uiPriority w:val="39"/>
    <w:rsid w:val="00991D10"/>
    <w:pPr>
      <w:tabs>
        <w:tab w:val="right" w:leader="dot" w:pos="9345"/>
      </w:tabs>
      <w:spacing w:after="0" w:line="240" w:lineRule="auto"/>
      <w:jc w:val="both"/>
    </w:pPr>
    <w:rPr>
      <w:rFonts w:ascii="Times New Roman" w:eastAsia="Times New Roman" w:hAnsi="Times New Roman" w:cs="Times New Roman"/>
      <w:b/>
      <w:noProof/>
      <w:sz w:val="24"/>
      <w:szCs w:val="24"/>
    </w:rPr>
  </w:style>
  <w:style w:type="paragraph" w:styleId="ac">
    <w:name w:val="TOC Heading"/>
    <w:basedOn w:val="1"/>
    <w:next w:val="a0"/>
    <w:uiPriority w:val="99"/>
    <w:unhideWhenUsed/>
    <w:qFormat/>
    <w:rsid w:val="00991D10"/>
    <w:pPr>
      <w:outlineLvl w:val="9"/>
    </w:pPr>
    <w:rPr>
      <w:rFonts w:ascii="Cambria" w:eastAsia="Times New Roman" w:hAnsi="Cambria" w:cs="Times New Roman"/>
      <w:color w:val="365F91"/>
      <w:lang w:eastAsia="en-US"/>
    </w:rPr>
  </w:style>
  <w:style w:type="paragraph" w:styleId="41">
    <w:name w:val="toc 4"/>
    <w:basedOn w:val="a0"/>
    <w:next w:val="a0"/>
    <w:autoRedefine/>
    <w:uiPriority w:val="39"/>
    <w:unhideWhenUsed/>
    <w:rsid w:val="00991D10"/>
    <w:pPr>
      <w:spacing w:after="100"/>
      <w:ind w:left="660"/>
    </w:pPr>
    <w:rPr>
      <w:rFonts w:ascii="Calibri" w:eastAsia="Times New Roman" w:hAnsi="Calibri" w:cs="Times New Roman"/>
    </w:rPr>
  </w:style>
  <w:style w:type="paragraph" w:customStyle="1" w:styleId="ad">
    <w:name w:val="Îáû÷íûé"/>
    <w:uiPriority w:val="99"/>
    <w:rsid w:val="003A14A3"/>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paragraph" w:styleId="21">
    <w:name w:val="toc 2"/>
    <w:basedOn w:val="a0"/>
    <w:next w:val="a0"/>
    <w:autoRedefine/>
    <w:uiPriority w:val="39"/>
    <w:rsid w:val="003A14A3"/>
    <w:pPr>
      <w:widowControl w:val="0"/>
      <w:tabs>
        <w:tab w:val="right" w:leader="dot" w:pos="9345"/>
      </w:tabs>
      <w:autoSpaceDE w:val="0"/>
      <w:autoSpaceDN w:val="0"/>
      <w:adjustRightInd w:val="0"/>
      <w:spacing w:after="0" w:line="240" w:lineRule="auto"/>
      <w:ind w:left="200"/>
      <w:jc w:val="both"/>
    </w:pPr>
    <w:rPr>
      <w:rFonts w:ascii="Times New Roman" w:eastAsia="Times New Roman" w:hAnsi="Times New Roman" w:cs="Times New Roman"/>
      <w:b/>
      <w:noProof/>
      <w:sz w:val="24"/>
      <w:szCs w:val="24"/>
    </w:rPr>
  </w:style>
  <w:style w:type="paragraph" w:customStyle="1" w:styleId="ArialNarrow13pt1">
    <w:name w:val="Arial Narrow 13 pt по ширине Первая строка:  1 см"/>
    <w:basedOn w:val="ad"/>
    <w:uiPriority w:val="99"/>
    <w:rsid w:val="003A14A3"/>
    <w:pPr>
      <w:overflowPunct/>
      <w:autoSpaceDE/>
      <w:autoSpaceDN/>
      <w:adjustRightInd/>
      <w:ind w:firstLine="567"/>
      <w:textAlignment w:val="auto"/>
    </w:pPr>
    <w:rPr>
      <w:rFonts w:ascii="Arial Narrow" w:hAnsi="Arial Narrow"/>
      <w:sz w:val="26"/>
      <w:lang w:val="en-US"/>
    </w:rPr>
  </w:style>
  <w:style w:type="paragraph" w:customStyle="1" w:styleId="32">
    <w:name w:val="аква3"/>
    <w:basedOn w:val="a0"/>
    <w:uiPriority w:val="99"/>
    <w:rsid w:val="003A14A3"/>
    <w:pPr>
      <w:spacing w:after="0" w:line="360" w:lineRule="auto"/>
      <w:ind w:firstLine="709"/>
      <w:jc w:val="both"/>
    </w:pPr>
    <w:rPr>
      <w:rFonts w:ascii="Book Antiqua" w:eastAsia="Times New Roman" w:hAnsi="Book Antiqua" w:cs="Times New Roman"/>
      <w:sz w:val="28"/>
      <w:szCs w:val="24"/>
    </w:rPr>
  </w:style>
  <w:style w:type="paragraph" w:customStyle="1" w:styleId="ae">
    <w:name w:val="аква"/>
    <w:basedOn w:val="a0"/>
    <w:uiPriority w:val="99"/>
    <w:rsid w:val="003A14A3"/>
    <w:pPr>
      <w:spacing w:after="0" w:line="240" w:lineRule="auto"/>
      <w:ind w:firstLine="709"/>
      <w:jc w:val="both"/>
    </w:pPr>
    <w:rPr>
      <w:rFonts w:ascii="Book Antiqua" w:eastAsia="Times New Roman" w:hAnsi="Book Antiqua" w:cs="Times New Roman"/>
      <w:sz w:val="28"/>
      <w:szCs w:val="24"/>
    </w:rPr>
  </w:style>
  <w:style w:type="paragraph" w:customStyle="1" w:styleId="NAmber">
    <w:name w:val="NAmber"/>
    <w:basedOn w:val="ae"/>
    <w:uiPriority w:val="99"/>
    <w:rsid w:val="003A14A3"/>
    <w:pPr>
      <w:jc w:val="center"/>
    </w:pPr>
    <w:rPr>
      <w:rFonts w:ascii="Gaze" w:hAnsi="Gaze"/>
      <w:b/>
      <w:bCs/>
      <w:sz w:val="36"/>
    </w:rPr>
  </w:style>
  <w:style w:type="paragraph" w:customStyle="1" w:styleId="af">
    <w:name w:val="аквамарин"/>
    <w:basedOn w:val="ae"/>
    <w:uiPriority w:val="99"/>
    <w:rsid w:val="003A14A3"/>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3A14A3"/>
    <w:pPr>
      <w:spacing w:after="0" w:line="360" w:lineRule="auto"/>
      <w:jc w:val="center"/>
    </w:pPr>
    <w:rPr>
      <w:rFonts w:ascii="Arial" w:eastAsia="Times New Roman" w:hAnsi="Arial" w:cs="Times New Roman"/>
      <w:sz w:val="24"/>
      <w:szCs w:val="24"/>
    </w:rPr>
  </w:style>
  <w:style w:type="paragraph" w:customStyle="1" w:styleId="af0">
    <w:name w:val="Реферат"/>
    <w:basedOn w:val="a0"/>
    <w:uiPriority w:val="99"/>
    <w:rsid w:val="003A14A3"/>
    <w:pPr>
      <w:spacing w:after="0" w:line="360" w:lineRule="auto"/>
      <w:ind w:firstLine="709"/>
      <w:jc w:val="both"/>
    </w:pPr>
    <w:rPr>
      <w:rFonts w:ascii="Times New Roman" w:eastAsia="Times New Roman" w:hAnsi="Times New Roman" w:cs="Times New Roman"/>
      <w:sz w:val="24"/>
      <w:szCs w:val="24"/>
    </w:rPr>
  </w:style>
  <w:style w:type="paragraph" w:customStyle="1" w:styleId="af1">
    <w:name w:val="реферат"/>
    <w:basedOn w:val="af2"/>
    <w:uiPriority w:val="99"/>
    <w:rsid w:val="003A14A3"/>
    <w:pPr>
      <w:suppressAutoHyphens/>
      <w:spacing w:before="100" w:beforeAutospacing="1" w:after="100" w:afterAutospacing="1" w:line="360" w:lineRule="auto"/>
      <w:ind w:firstLine="709"/>
    </w:pPr>
  </w:style>
  <w:style w:type="paragraph" w:styleId="af2">
    <w:name w:val="Normal (Web)"/>
    <w:basedOn w:val="a0"/>
    <w:uiPriority w:val="99"/>
    <w:rsid w:val="003A14A3"/>
    <w:pPr>
      <w:spacing w:after="0" w:line="240" w:lineRule="auto"/>
      <w:jc w:val="both"/>
    </w:pPr>
    <w:rPr>
      <w:rFonts w:ascii="Times New Roman" w:eastAsia="Times New Roman" w:hAnsi="Times New Roman" w:cs="Times New Roman"/>
      <w:sz w:val="24"/>
      <w:szCs w:val="24"/>
    </w:rPr>
  </w:style>
  <w:style w:type="paragraph" w:styleId="33">
    <w:name w:val="Body Text 3"/>
    <w:basedOn w:val="a0"/>
    <w:link w:val="34"/>
    <w:uiPriority w:val="99"/>
    <w:rsid w:val="003A14A3"/>
    <w:pPr>
      <w:widowControl w:val="0"/>
      <w:spacing w:after="0" w:line="240" w:lineRule="auto"/>
      <w:jc w:val="both"/>
    </w:pPr>
    <w:rPr>
      <w:rFonts w:ascii="Courier New" w:eastAsia="Times New Roman" w:hAnsi="Courier New" w:cs="Times New Roman"/>
      <w:snapToGrid w:val="0"/>
      <w:szCs w:val="20"/>
    </w:rPr>
  </w:style>
  <w:style w:type="character" w:customStyle="1" w:styleId="34">
    <w:name w:val="Основной текст 3 Знак"/>
    <w:basedOn w:val="a1"/>
    <w:link w:val="33"/>
    <w:uiPriority w:val="99"/>
    <w:rsid w:val="003A14A3"/>
    <w:rPr>
      <w:rFonts w:ascii="Courier New" w:eastAsia="Times New Roman" w:hAnsi="Courier New" w:cs="Times New Roman"/>
      <w:snapToGrid w:val="0"/>
      <w:szCs w:val="20"/>
    </w:rPr>
  </w:style>
  <w:style w:type="paragraph" w:styleId="af3">
    <w:name w:val="Body Text"/>
    <w:basedOn w:val="a0"/>
    <w:link w:val="af4"/>
    <w:uiPriority w:val="99"/>
    <w:rsid w:val="003A14A3"/>
    <w:pPr>
      <w:spacing w:after="120" w:line="240" w:lineRule="auto"/>
      <w:jc w:val="both"/>
    </w:pPr>
    <w:rPr>
      <w:rFonts w:ascii="Times New Roman" w:eastAsia="Times New Roman" w:hAnsi="Times New Roman" w:cs="Times New Roman"/>
      <w:sz w:val="24"/>
      <w:szCs w:val="24"/>
    </w:rPr>
  </w:style>
  <w:style w:type="character" w:customStyle="1" w:styleId="af4">
    <w:name w:val="Основной текст Знак"/>
    <w:basedOn w:val="a1"/>
    <w:link w:val="af3"/>
    <w:uiPriority w:val="99"/>
    <w:rsid w:val="003A14A3"/>
    <w:rPr>
      <w:rFonts w:ascii="Times New Roman" w:eastAsia="Times New Roman" w:hAnsi="Times New Roman" w:cs="Times New Roman"/>
      <w:sz w:val="24"/>
      <w:szCs w:val="24"/>
    </w:rPr>
  </w:style>
  <w:style w:type="paragraph" w:styleId="af5">
    <w:name w:val="Body Text Indent"/>
    <w:basedOn w:val="a0"/>
    <w:link w:val="af6"/>
    <w:uiPriority w:val="99"/>
    <w:rsid w:val="003A14A3"/>
    <w:pPr>
      <w:spacing w:after="120" w:line="240" w:lineRule="auto"/>
      <w:ind w:left="283"/>
      <w:jc w:val="both"/>
    </w:pPr>
    <w:rPr>
      <w:rFonts w:ascii="Times New Roman" w:eastAsia="Times New Roman" w:hAnsi="Times New Roman" w:cs="Times New Roman"/>
      <w:sz w:val="24"/>
      <w:szCs w:val="24"/>
    </w:rPr>
  </w:style>
  <w:style w:type="character" w:customStyle="1" w:styleId="af6">
    <w:name w:val="Основной текст с отступом Знак"/>
    <w:basedOn w:val="a1"/>
    <w:link w:val="af5"/>
    <w:uiPriority w:val="99"/>
    <w:rsid w:val="003A14A3"/>
    <w:rPr>
      <w:rFonts w:ascii="Times New Roman" w:eastAsia="Times New Roman" w:hAnsi="Times New Roman" w:cs="Times New Roman"/>
      <w:sz w:val="24"/>
      <w:szCs w:val="24"/>
    </w:rPr>
  </w:style>
  <w:style w:type="paragraph" w:styleId="af7">
    <w:name w:val="List"/>
    <w:basedOn w:val="a0"/>
    <w:uiPriority w:val="99"/>
    <w:rsid w:val="003A14A3"/>
    <w:pPr>
      <w:spacing w:after="0" w:line="240" w:lineRule="auto"/>
      <w:ind w:left="283" w:hanging="283"/>
      <w:jc w:val="both"/>
    </w:pPr>
    <w:rPr>
      <w:rFonts w:ascii="Times New Roman" w:eastAsia="Times New Roman" w:hAnsi="Times New Roman" w:cs="Times New Roman"/>
      <w:sz w:val="24"/>
      <w:szCs w:val="24"/>
    </w:rPr>
  </w:style>
  <w:style w:type="paragraph" w:customStyle="1" w:styleId="ConsNormal">
    <w:name w:val="ConsNormal"/>
    <w:rsid w:val="003A14A3"/>
    <w:pPr>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fts-hit">
    <w:name w:val="fts-hit"/>
    <w:basedOn w:val="a1"/>
    <w:uiPriority w:val="99"/>
    <w:rsid w:val="003A14A3"/>
    <w:rPr>
      <w:shd w:val="clear" w:color="auto" w:fill="FFC0CB"/>
    </w:rPr>
  </w:style>
  <w:style w:type="paragraph" w:customStyle="1" w:styleId="ConsPlusNormal">
    <w:name w:val="ConsPlusNormal"/>
    <w:rsid w:val="003A14A3"/>
    <w:pPr>
      <w:widowControl w:val="0"/>
      <w:autoSpaceDE w:val="0"/>
      <w:autoSpaceDN w:val="0"/>
      <w:adjustRightInd w:val="0"/>
      <w:spacing w:after="0" w:line="240" w:lineRule="auto"/>
      <w:ind w:firstLine="720"/>
      <w:jc w:val="both"/>
    </w:pPr>
    <w:rPr>
      <w:rFonts w:ascii="Arial" w:eastAsia="Times New Roman" w:hAnsi="Arial" w:cs="Arial"/>
      <w:sz w:val="20"/>
      <w:szCs w:val="20"/>
    </w:rPr>
  </w:style>
  <w:style w:type="paragraph" w:styleId="HTML">
    <w:name w:val="HTML Preformatted"/>
    <w:basedOn w:val="a0"/>
    <w:link w:val="HTML0"/>
    <w:uiPriority w:val="99"/>
    <w:rsid w:val="003A14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A14A3"/>
    <w:rPr>
      <w:rFonts w:ascii="Courier New" w:eastAsia="Times New Roman" w:hAnsi="Courier New" w:cs="Courier New"/>
      <w:sz w:val="20"/>
      <w:szCs w:val="20"/>
    </w:rPr>
  </w:style>
  <w:style w:type="character" w:styleId="af8">
    <w:name w:val="Strong"/>
    <w:basedOn w:val="a1"/>
    <w:uiPriority w:val="22"/>
    <w:qFormat/>
    <w:rsid w:val="003A14A3"/>
    <w:rPr>
      <w:b/>
      <w:bCs/>
    </w:rPr>
  </w:style>
  <w:style w:type="paragraph" w:customStyle="1" w:styleId="Iauiue">
    <w:name w:val="Iau?iue"/>
    <w:rsid w:val="003A14A3"/>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ConsPlusTitle">
    <w:name w:val="ConsPlusTitle"/>
    <w:rsid w:val="003A14A3"/>
    <w:pPr>
      <w:widowControl w:val="0"/>
      <w:autoSpaceDE w:val="0"/>
      <w:autoSpaceDN w:val="0"/>
      <w:adjustRightInd w:val="0"/>
      <w:spacing w:after="0" w:line="240" w:lineRule="auto"/>
      <w:jc w:val="both"/>
    </w:pPr>
    <w:rPr>
      <w:rFonts w:ascii="Arial" w:eastAsia="Times New Roman" w:hAnsi="Arial" w:cs="Arial"/>
      <w:b/>
      <w:bCs/>
      <w:sz w:val="16"/>
      <w:szCs w:val="16"/>
    </w:rPr>
  </w:style>
  <w:style w:type="paragraph" w:customStyle="1" w:styleId="6">
    <w:name w:val="Стиль По ширине Перед:  6 пт"/>
    <w:basedOn w:val="a0"/>
    <w:autoRedefine/>
    <w:rsid w:val="005238EE"/>
    <w:pPr>
      <w:tabs>
        <w:tab w:val="left" w:pos="851"/>
        <w:tab w:val="left" w:pos="1134"/>
      </w:tabs>
      <w:spacing w:after="0" w:line="240" w:lineRule="auto"/>
      <w:ind w:firstLine="709"/>
      <w:jc w:val="both"/>
    </w:pPr>
    <w:rPr>
      <w:rFonts w:ascii="Times New Roman" w:eastAsia="Times New Roman" w:hAnsi="Times New Roman" w:cs="Times New Roman"/>
      <w:sz w:val="26"/>
      <w:szCs w:val="26"/>
    </w:rPr>
  </w:style>
  <w:style w:type="paragraph" w:customStyle="1" w:styleId="125">
    <w:name w:val="Стиль По ширине Первая строка:  1.25 см"/>
    <w:basedOn w:val="a0"/>
    <w:uiPriority w:val="99"/>
    <w:rsid w:val="003A14A3"/>
    <w:pPr>
      <w:spacing w:before="120" w:after="0" w:line="240" w:lineRule="auto"/>
      <w:ind w:firstLine="709"/>
      <w:jc w:val="both"/>
    </w:pPr>
    <w:rPr>
      <w:rFonts w:ascii="Times New Roman" w:eastAsia="Times New Roman" w:hAnsi="Times New Roman" w:cs="Times New Roman"/>
      <w:sz w:val="24"/>
      <w:szCs w:val="20"/>
    </w:rPr>
  </w:style>
  <w:style w:type="paragraph" w:customStyle="1" w:styleId="zagc-1">
    <w:name w:val="zagc-1"/>
    <w:basedOn w:val="a0"/>
    <w:rsid w:val="003A14A3"/>
    <w:pPr>
      <w:spacing w:before="135" w:after="60" w:line="240" w:lineRule="auto"/>
      <w:ind w:firstLine="150"/>
      <w:jc w:val="center"/>
    </w:pPr>
    <w:rPr>
      <w:rFonts w:ascii="Arial" w:eastAsia="Times New Roman" w:hAnsi="Arial" w:cs="Arial"/>
      <w:b/>
      <w:bCs/>
      <w:caps/>
      <w:color w:val="29211E"/>
      <w:sz w:val="20"/>
      <w:szCs w:val="20"/>
    </w:rPr>
  </w:style>
  <w:style w:type="paragraph" w:customStyle="1" w:styleId="Iauiue3">
    <w:name w:val="Iau?iue3"/>
    <w:uiPriority w:val="99"/>
    <w:rsid w:val="003A14A3"/>
    <w:pPr>
      <w:widowControl w:val="0"/>
      <w:spacing w:after="0" w:line="240" w:lineRule="auto"/>
      <w:jc w:val="both"/>
    </w:pPr>
    <w:rPr>
      <w:rFonts w:ascii="Times New Roman" w:eastAsia="Times New Roman" w:hAnsi="Times New Roman" w:cs="Times New Roman"/>
      <w:sz w:val="20"/>
      <w:szCs w:val="20"/>
    </w:rPr>
  </w:style>
  <w:style w:type="paragraph" w:styleId="af9">
    <w:name w:val="List Paragraph"/>
    <w:basedOn w:val="a0"/>
    <w:qFormat/>
    <w:rsid w:val="003A14A3"/>
    <w:pPr>
      <w:ind w:left="720"/>
      <w:contextualSpacing/>
      <w:jc w:val="both"/>
    </w:pPr>
    <w:rPr>
      <w:rFonts w:ascii="Times New Roman" w:eastAsia="Times New Roman" w:hAnsi="Times New Roman" w:cs="Times New Roman"/>
      <w:lang w:eastAsia="en-US"/>
    </w:rPr>
  </w:style>
  <w:style w:type="paragraph" w:customStyle="1" w:styleId="zagc-0">
    <w:name w:val="zagc-0"/>
    <w:basedOn w:val="a0"/>
    <w:rsid w:val="003A14A3"/>
    <w:pPr>
      <w:spacing w:before="180" w:after="60" w:line="240" w:lineRule="auto"/>
      <w:ind w:firstLine="150"/>
      <w:jc w:val="center"/>
    </w:pPr>
    <w:rPr>
      <w:rFonts w:ascii="Arial" w:eastAsia="Times New Roman" w:hAnsi="Arial" w:cs="Arial"/>
      <w:b/>
      <w:bCs/>
      <w:caps/>
      <w:color w:val="29211E"/>
      <w:sz w:val="24"/>
      <w:szCs w:val="24"/>
    </w:rPr>
  </w:style>
  <w:style w:type="paragraph" w:styleId="afa">
    <w:name w:val="Subtitle"/>
    <w:aliases w:val="Обычный таблица"/>
    <w:basedOn w:val="a0"/>
    <w:next w:val="a0"/>
    <w:link w:val="afb"/>
    <w:qFormat/>
    <w:rsid w:val="003A14A3"/>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rPr>
  </w:style>
  <w:style w:type="character" w:customStyle="1" w:styleId="afb">
    <w:name w:val="Подзаголовок Знак"/>
    <w:aliases w:val="Обычный таблица Знак"/>
    <w:basedOn w:val="a1"/>
    <w:link w:val="afa"/>
    <w:rsid w:val="003A14A3"/>
    <w:rPr>
      <w:rFonts w:ascii="Times New Roman" w:eastAsia="Times New Roman" w:hAnsi="Times New Roman" w:cs="Times New Roman"/>
      <w:sz w:val="28"/>
      <w:szCs w:val="28"/>
    </w:rPr>
  </w:style>
  <w:style w:type="paragraph" w:customStyle="1" w:styleId="afc">
    <w:name w:val="Прижатый влево"/>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d">
    <w:name w:val="Нормальный (таблица)"/>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afe">
    <w:name w:val="Цветовое выделение"/>
    <w:uiPriority w:val="99"/>
    <w:rsid w:val="003A14A3"/>
    <w:rPr>
      <w:b/>
      <w:bCs/>
      <w:color w:val="000080"/>
    </w:rPr>
  </w:style>
  <w:style w:type="paragraph" w:styleId="11">
    <w:name w:val="toc 1"/>
    <w:basedOn w:val="a0"/>
    <w:next w:val="a0"/>
    <w:autoRedefine/>
    <w:uiPriority w:val="39"/>
    <w:unhideWhenUsed/>
    <w:rsid w:val="003A14A3"/>
    <w:pPr>
      <w:widowControl w:val="0"/>
      <w:tabs>
        <w:tab w:val="right" w:leader="dot" w:pos="9345"/>
      </w:tabs>
      <w:autoSpaceDE w:val="0"/>
      <w:autoSpaceDN w:val="0"/>
      <w:adjustRightInd w:val="0"/>
      <w:spacing w:after="0" w:line="240" w:lineRule="auto"/>
      <w:jc w:val="both"/>
    </w:pPr>
    <w:rPr>
      <w:rFonts w:ascii="Times New Roman" w:eastAsia="Times New Roman" w:hAnsi="Times New Roman" w:cs="Times New Roman"/>
      <w:b/>
      <w:noProof/>
      <w:sz w:val="24"/>
      <w:szCs w:val="20"/>
    </w:rPr>
  </w:style>
  <w:style w:type="paragraph" w:customStyle="1" w:styleId="12">
    <w:name w:val="Без интервала1"/>
    <w:aliases w:val="No Spacing,с интервалом,Без интервала11,No Spacing1"/>
    <w:link w:val="aff"/>
    <w:uiPriority w:val="99"/>
    <w:qFormat/>
    <w:rsid w:val="003A14A3"/>
    <w:pPr>
      <w:spacing w:after="0" w:line="240" w:lineRule="auto"/>
      <w:ind w:firstLine="709"/>
      <w:jc w:val="both"/>
    </w:pPr>
    <w:rPr>
      <w:rFonts w:ascii="Calibri" w:eastAsia="Times New Roman" w:hAnsi="Calibri" w:cs="Times New Roman"/>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3A14A3"/>
    <w:rPr>
      <w:rFonts w:ascii="Calibri" w:eastAsia="Times New Roman" w:hAnsi="Calibri" w:cs="Times New Roman"/>
      <w:lang w:eastAsia="en-US"/>
    </w:rPr>
  </w:style>
  <w:style w:type="paragraph" w:customStyle="1" w:styleId="a">
    <w:name w:val="Маркированный"/>
    <w:basedOn w:val="a0"/>
    <w:uiPriority w:val="99"/>
    <w:rsid w:val="003A14A3"/>
    <w:pPr>
      <w:numPr>
        <w:numId w:val="2"/>
      </w:numPr>
      <w:spacing w:after="0" w:line="240" w:lineRule="auto"/>
      <w:jc w:val="both"/>
    </w:pPr>
    <w:rPr>
      <w:rFonts w:ascii="Times New Roman" w:eastAsia="Times New Roman" w:hAnsi="Times New Roman" w:cs="Times New Roman"/>
      <w:sz w:val="28"/>
      <w:szCs w:val="28"/>
    </w:rPr>
  </w:style>
  <w:style w:type="paragraph" w:customStyle="1" w:styleId="ConsPlusNonformat">
    <w:name w:val="ConsPlusNonformat"/>
    <w:uiPriority w:val="99"/>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
    <w:name w:val="S_Обычный жирный"/>
    <w:basedOn w:val="a0"/>
    <w:qFormat/>
    <w:rsid w:val="003A14A3"/>
    <w:pPr>
      <w:spacing w:after="0" w:line="240" w:lineRule="auto"/>
      <w:ind w:firstLine="709"/>
      <w:jc w:val="both"/>
    </w:pPr>
    <w:rPr>
      <w:rFonts w:ascii="Times New Roman" w:eastAsia="Times New Roman" w:hAnsi="Times New Roman" w:cs="Times New Roman"/>
      <w:sz w:val="28"/>
      <w:szCs w:val="24"/>
    </w:rPr>
  </w:style>
  <w:style w:type="paragraph" w:styleId="5">
    <w:name w:val="toc 5"/>
    <w:basedOn w:val="a0"/>
    <w:next w:val="a0"/>
    <w:autoRedefine/>
    <w:uiPriority w:val="39"/>
    <w:unhideWhenUsed/>
    <w:rsid w:val="003A14A3"/>
    <w:pPr>
      <w:spacing w:after="100"/>
      <w:ind w:left="880"/>
    </w:pPr>
    <w:rPr>
      <w:rFonts w:ascii="Calibri" w:eastAsia="Times New Roman" w:hAnsi="Calibri" w:cs="Times New Roman"/>
    </w:rPr>
  </w:style>
  <w:style w:type="paragraph" w:styleId="60">
    <w:name w:val="toc 6"/>
    <w:basedOn w:val="a0"/>
    <w:next w:val="a0"/>
    <w:autoRedefine/>
    <w:uiPriority w:val="39"/>
    <w:unhideWhenUsed/>
    <w:rsid w:val="003A14A3"/>
    <w:pPr>
      <w:spacing w:after="100"/>
      <w:ind w:left="1100"/>
    </w:pPr>
    <w:rPr>
      <w:rFonts w:ascii="Calibri" w:eastAsia="Times New Roman" w:hAnsi="Calibri" w:cs="Times New Roman"/>
    </w:rPr>
  </w:style>
  <w:style w:type="paragraph" w:styleId="7">
    <w:name w:val="toc 7"/>
    <w:basedOn w:val="a0"/>
    <w:next w:val="a0"/>
    <w:autoRedefine/>
    <w:uiPriority w:val="39"/>
    <w:unhideWhenUsed/>
    <w:rsid w:val="003A14A3"/>
    <w:pPr>
      <w:spacing w:after="100"/>
      <w:ind w:left="1320"/>
    </w:pPr>
    <w:rPr>
      <w:rFonts w:ascii="Calibri" w:eastAsia="Times New Roman" w:hAnsi="Calibri" w:cs="Times New Roman"/>
    </w:rPr>
  </w:style>
  <w:style w:type="paragraph" w:styleId="8">
    <w:name w:val="toc 8"/>
    <w:basedOn w:val="a0"/>
    <w:next w:val="a0"/>
    <w:autoRedefine/>
    <w:uiPriority w:val="39"/>
    <w:unhideWhenUsed/>
    <w:rsid w:val="003A14A3"/>
    <w:pPr>
      <w:spacing w:after="100"/>
      <w:ind w:left="1540"/>
    </w:pPr>
    <w:rPr>
      <w:rFonts w:ascii="Calibri" w:eastAsia="Times New Roman" w:hAnsi="Calibri" w:cs="Times New Roman"/>
    </w:rPr>
  </w:style>
  <w:style w:type="paragraph" w:styleId="9">
    <w:name w:val="toc 9"/>
    <w:basedOn w:val="a0"/>
    <w:next w:val="a0"/>
    <w:autoRedefine/>
    <w:uiPriority w:val="39"/>
    <w:unhideWhenUsed/>
    <w:rsid w:val="003A14A3"/>
    <w:pPr>
      <w:spacing w:after="100"/>
      <w:ind w:left="1760"/>
    </w:pPr>
    <w:rPr>
      <w:rFonts w:ascii="Calibri" w:eastAsia="Times New Roman" w:hAnsi="Calibri" w:cs="Times New Roman"/>
    </w:rPr>
  </w:style>
  <w:style w:type="character" w:customStyle="1" w:styleId="WW8Num8z0">
    <w:name w:val="WW8Num8z0"/>
    <w:uiPriority w:val="99"/>
    <w:rsid w:val="003A14A3"/>
    <w:rPr>
      <w:rFonts w:ascii="Symbol" w:hAnsi="Symbol"/>
      <w:sz w:val="18"/>
    </w:rPr>
  </w:style>
  <w:style w:type="paragraph" w:styleId="aff0">
    <w:name w:val="Title"/>
    <w:basedOn w:val="a0"/>
    <w:link w:val="aff1"/>
    <w:qFormat/>
    <w:rsid w:val="003A14A3"/>
    <w:pPr>
      <w:spacing w:after="0" w:line="240" w:lineRule="auto"/>
      <w:jc w:val="center"/>
    </w:pPr>
    <w:rPr>
      <w:rFonts w:ascii="Times New Roman" w:eastAsia="Times New Roman" w:hAnsi="Times New Roman" w:cs="Times New Roman"/>
      <w:sz w:val="32"/>
      <w:szCs w:val="20"/>
    </w:rPr>
  </w:style>
  <w:style w:type="character" w:customStyle="1" w:styleId="aff1">
    <w:name w:val="Название Знак"/>
    <w:basedOn w:val="a1"/>
    <w:link w:val="aff0"/>
    <w:rsid w:val="003A14A3"/>
    <w:rPr>
      <w:rFonts w:ascii="Times New Roman" w:eastAsia="Times New Roman" w:hAnsi="Times New Roman" w:cs="Times New Roman"/>
      <w:sz w:val="32"/>
      <w:szCs w:val="20"/>
    </w:rPr>
  </w:style>
  <w:style w:type="character" w:customStyle="1" w:styleId="35">
    <w:name w:val="Основной текст с отступом 3 Знак"/>
    <w:basedOn w:val="a1"/>
    <w:link w:val="36"/>
    <w:uiPriority w:val="99"/>
    <w:semiHidden/>
    <w:rsid w:val="003A14A3"/>
    <w:rPr>
      <w:rFonts w:ascii="Arial" w:eastAsia="Times New Roman" w:hAnsi="Arial" w:cs="Arial"/>
      <w:sz w:val="16"/>
      <w:szCs w:val="16"/>
    </w:rPr>
  </w:style>
  <w:style w:type="paragraph" w:styleId="36">
    <w:name w:val="Body Text Indent 3"/>
    <w:basedOn w:val="a0"/>
    <w:link w:val="35"/>
    <w:uiPriority w:val="99"/>
    <w:semiHidden/>
    <w:unhideWhenUsed/>
    <w:rsid w:val="003A14A3"/>
    <w:pPr>
      <w:widowControl w:val="0"/>
      <w:autoSpaceDE w:val="0"/>
      <w:autoSpaceDN w:val="0"/>
      <w:adjustRightInd w:val="0"/>
      <w:spacing w:after="120" w:line="240" w:lineRule="auto"/>
      <w:ind w:left="283"/>
      <w:jc w:val="both"/>
    </w:pPr>
    <w:rPr>
      <w:rFonts w:ascii="Arial" w:eastAsia="Times New Roman" w:hAnsi="Arial" w:cs="Arial"/>
      <w:sz w:val="16"/>
      <w:szCs w:val="16"/>
    </w:rPr>
  </w:style>
  <w:style w:type="paragraph" w:customStyle="1" w:styleId="ConsNonformat">
    <w:name w:val="ConsNonformat"/>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Cell">
    <w:name w:val="ConsCell"/>
    <w:rsid w:val="003A14A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3">
    <w:name w:val="Стиль1"/>
    <w:basedOn w:val="a0"/>
    <w:link w:val="14"/>
    <w:qFormat/>
    <w:rsid w:val="003A14A3"/>
    <w:pPr>
      <w:widowControl w:val="0"/>
      <w:autoSpaceDE w:val="0"/>
      <w:autoSpaceDN w:val="0"/>
      <w:adjustRightInd w:val="0"/>
      <w:spacing w:after="0" w:line="240" w:lineRule="auto"/>
      <w:jc w:val="both"/>
    </w:pPr>
    <w:rPr>
      <w:rFonts w:ascii="Times New Roman" w:eastAsia="Times New Roman" w:hAnsi="Times New Roman" w:cs="Times New Roman"/>
      <w:sz w:val="26"/>
      <w:szCs w:val="26"/>
    </w:rPr>
  </w:style>
  <w:style w:type="character" w:customStyle="1" w:styleId="14">
    <w:name w:val="Стиль1 Знак"/>
    <w:basedOn w:val="a1"/>
    <w:link w:val="13"/>
    <w:rsid w:val="003A14A3"/>
    <w:rPr>
      <w:rFonts w:ascii="Times New Roman" w:eastAsia="Times New Roman" w:hAnsi="Times New Roman" w:cs="Times New Roman"/>
      <w:sz w:val="26"/>
      <w:szCs w:val="26"/>
    </w:rPr>
  </w:style>
  <w:style w:type="paragraph" w:customStyle="1" w:styleId="TimesNewRoman14125">
    <w:name w:val="Стиль Times New Roman 14 пт По ширине Первая строка:  1.25 см С..."/>
    <w:basedOn w:val="a0"/>
    <w:rsid w:val="003A14A3"/>
    <w:pPr>
      <w:suppressAutoHyphens/>
      <w:spacing w:after="0" w:line="240" w:lineRule="auto"/>
      <w:ind w:right="-40" w:firstLine="709"/>
      <w:jc w:val="both"/>
    </w:pPr>
    <w:rPr>
      <w:rFonts w:ascii="Times New Roman" w:eastAsia="Times New Roman" w:hAnsi="Times New Roman" w:cs="Times New Roman"/>
      <w:sz w:val="28"/>
      <w:szCs w:val="20"/>
      <w:lang w:eastAsia="ar-SA"/>
    </w:rPr>
  </w:style>
  <w:style w:type="paragraph" w:customStyle="1" w:styleId="22">
    <w:name w:val="Заголовок (Уровень 2)"/>
    <w:basedOn w:val="a0"/>
    <w:next w:val="af3"/>
    <w:link w:val="23"/>
    <w:autoRedefine/>
    <w:qFormat/>
    <w:rsid w:val="003A14A3"/>
    <w:pPr>
      <w:autoSpaceDE w:val="0"/>
      <w:autoSpaceDN w:val="0"/>
      <w:adjustRightInd w:val="0"/>
      <w:spacing w:after="0" w:line="240" w:lineRule="auto"/>
      <w:ind w:left="360"/>
      <w:outlineLvl w:val="0"/>
    </w:pPr>
    <w:rPr>
      <w:rFonts w:ascii="Times New Roman" w:eastAsia="Times New Roman" w:hAnsi="Times New Roman" w:cs="Times New Roman"/>
      <w:b/>
      <w:bCs/>
      <w:sz w:val="28"/>
      <w:szCs w:val="26"/>
    </w:rPr>
  </w:style>
  <w:style w:type="character" w:customStyle="1" w:styleId="23">
    <w:name w:val="Заголовок (Уровень 2) Знак"/>
    <w:basedOn w:val="a1"/>
    <w:link w:val="22"/>
    <w:rsid w:val="003A14A3"/>
    <w:rPr>
      <w:rFonts w:ascii="Times New Roman" w:eastAsia="Times New Roman" w:hAnsi="Times New Roman" w:cs="Times New Roman"/>
      <w:b/>
      <w:bCs/>
      <w:sz w:val="28"/>
      <w:szCs w:val="26"/>
    </w:rPr>
  </w:style>
  <w:style w:type="paragraph" w:customStyle="1" w:styleId="u">
    <w:name w:val="u"/>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3A14A3"/>
  </w:style>
  <w:style w:type="paragraph" w:customStyle="1" w:styleId="unip">
    <w:name w:val="unip"/>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table" w:styleId="aff2">
    <w:name w:val="Table Grid"/>
    <w:basedOn w:val="a2"/>
    <w:uiPriority w:val="99"/>
    <w:rsid w:val="00D43F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Знак1"/>
    <w:basedOn w:val="a0"/>
    <w:next w:val="a0"/>
    <w:semiHidden/>
    <w:rsid w:val="00D43FDE"/>
    <w:pPr>
      <w:spacing w:after="160" w:line="240" w:lineRule="exact"/>
    </w:pPr>
    <w:rPr>
      <w:rFonts w:ascii="Arial" w:eastAsia="Times New Roman" w:hAnsi="Arial" w:cs="Arial"/>
      <w:sz w:val="20"/>
      <w:szCs w:val="20"/>
      <w:lang w:val="en-US" w:eastAsia="en-US"/>
    </w:rPr>
  </w:style>
  <w:style w:type="character" w:customStyle="1" w:styleId="comment">
    <w:name w:val="comment"/>
    <w:basedOn w:val="a1"/>
    <w:rsid w:val="000E101C"/>
  </w:style>
  <w:style w:type="paragraph" w:styleId="aff3">
    <w:name w:val="No Spacing"/>
    <w:uiPriority w:val="1"/>
    <w:qFormat/>
    <w:rsid w:val="000E101C"/>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hyperlink" Target="http://docs.cntd.ru/document/9003403"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1L8tDK"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1K" TargetMode="External"/><Relationship Id="rId38" Type="http://schemas.openxmlformats.org/officeDocument/2006/relationships/hyperlink" Target="consultantplus://offline/ref=990D1ACA0BED52783C7CACF1234DEADDE7ADA50A29092E7240CCACFA674152679BD037D2CEEE7E9FL1tC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5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0K" TargetMode="External"/><Relationship Id="rId37" Type="http://schemas.openxmlformats.org/officeDocument/2006/relationships/hyperlink" Target="consultantplus://offline/ref=990D1ACA0BED52783C7CACF1234DEADDE7ADA50A29092E7240CCACFA674152679BD037D2CEEE7B9EL1tEK" TargetMode="External"/><Relationship Id="rId40" Type="http://schemas.openxmlformats.org/officeDocument/2006/relationships/hyperlink" Target="http://docs.cntd.ru/document/901982862"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4K" TargetMode="External"/><Relationship Id="rId36" Type="http://schemas.openxmlformats.org/officeDocument/2006/relationships/hyperlink" Target="consultantplus://offline/ref=990D1ACA0BED52783C7CB2FC3521BDD2E0A4F900270824231993F7A730485830DC9F6E908AE37B961CFAF3L8tC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7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B2FC3521BDD2E0A4F900270824231993F7A730485830DC9F6E908AE37B961CFDF0L8t5K" TargetMode="External"/><Relationship Id="rId30" Type="http://schemas.openxmlformats.org/officeDocument/2006/relationships/hyperlink" Target="consultantplus://offline/ref=990D1ACA0BED52783C7CB2FC3521BDD2E0A4F900270824231993F7A730485830DC9F6E908AE37B961CFDF0L8t6K" TargetMode="External"/><Relationship Id="rId35" Type="http://schemas.openxmlformats.org/officeDocument/2006/relationships/hyperlink" Target="consultantplus://offline/ref=990D1ACA0BED52783C7CB2FC3521BDD2E0A4F900270824231993F7A730485830DC9F6E908AE37B961CFDF0L8t2K" TargetMode="External"/><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0C1793-A869-412A-97FE-CF909045B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1057</TotalTime>
  <Pages>73</Pages>
  <Words>26065</Words>
  <Characters>148576</Characters>
  <Application>Microsoft Office Word</Application>
  <DocSecurity>0</DocSecurity>
  <Lines>1238</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174293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map_info</cp:lastModifiedBy>
  <cp:revision>212</cp:revision>
  <dcterms:created xsi:type="dcterms:W3CDTF">2013-12-15T16:15:00Z</dcterms:created>
  <dcterms:modified xsi:type="dcterms:W3CDTF">2014-02-07T09:42:00Z</dcterms:modified>
</cp:coreProperties>
</file>