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4" w:rsidRDefault="00BF57E4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FB49ED">
        <w:rPr>
          <w:color w:val="000000"/>
          <w:sz w:val="28"/>
          <w:szCs w:val="28"/>
        </w:rPr>
        <w:t>ОЯШИНСКОГО</w:t>
      </w:r>
      <w:r>
        <w:rPr>
          <w:color w:val="000000"/>
          <w:sz w:val="28"/>
          <w:szCs w:val="28"/>
        </w:rPr>
        <w:t xml:space="preserve"> СЕЛЬСОВЕТА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БОЛОТННСКОГО РАЙОНА НОВОСИБИРСКОЙ ОБЛАСТИ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ПОСТАНОВЛЕНИЕ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   __</w:t>
      </w:r>
      <w:r w:rsidRPr="00BF57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</w:t>
      </w:r>
      <w:r w:rsidRPr="00BF57E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6 </w:t>
      </w:r>
      <w:r w:rsidRPr="00BF57E4">
        <w:rPr>
          <w:color w:val="000000"/>
          <w:sz w:val="28"/>
          <w:szCs w:val="28"/>
        </w:rPr>
        <w:t>г.                           </w:t>
      </w:r>
      <w:r>
        <w:rPr>
          <w:color w:val="000000"/>
          <w:sz w:val="28"/>
          <w:szCs w:val="28"/>
        </w:rPr>
        <w:t xml:space="preserve">                                                           № ___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 П</w:t>
      </w:r>
      <w:r w:rsidRPr="00BF57E4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 xml:space="preserve">а </w:t>
      </w:r>
      <w:r w:rsidRPr="00BF57E4">
        <w:rPr>
          <w:color w:val="000000"/>
          <w:sz w:val="28"/>
          <w:szCs w:val="28"/>
        </w:rPr>
        <w:t xml:space="preserve"> формирования, ведения, обязательного</w:t>
      </w:r>
      <w:r>
        <w:rPr>
          <w:color w:val="000000"/>
          <w:sz w:val="28"/>
          <w:szCs w:val="28"/>
        </w:rPr>
        <w:t xml:space="preserve"> </w:t>
      </w:r>
      <w:r w:rsidRPr="00BF57E4">
        <w:rPr>
          <w:color w:val="000000"/>
          <w:sz w:val="28"/>
          <w:szCs w:val="28"/>
        </w:rPr>
        <w:t>опубликования перечня имущества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 w:rsidRPr="00BF57E4">
        <w:rPr>
          <w:color w:val="000000"/>
          <w:sz w:val="28"/>
          <w:szCs w:val="28"/>
        </w:rPr>
        <w:t>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F57E4">
        <w:rPr>
          <w:color w:val="000000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</w:t>
      </w:r>
      <w:r>
        <w:rPr>
          <w:color w:val="000000"/>
          <w:sz w:val="28"/>
          <w:szCs w:val="28"/>
        </w:rPr>
        <w:t>коном от 26.07.2006г. №135-ФЗ «</w:t>
      </w:r>
      <w:r w:rsidRPr="00BF57E4">
        <w:rPr>
          <w:color w:val="000000"/>
          <w:sz w:val="28"/>
          <w:szCs w:val="28"/>
        </w:rPr>
        <w:t>О защите конкуренции»</w:t>
      </w:r>
      <w:r>
        <w:rPr>
          <w:color w:val="000000"/>
          <w:sz w:val="28"/>
          <w:szCs w:val="28"/>
        </w:rPr>
        <w:t>,</w:t>
      </w:r>
      <w:r w:rsidRPr="00BF57E4">
        <w:rPr>
          <w:color w:val="000000"/>
          <w:sz w:val="28"/>
          <w:szCs w:val="28"/>
        </w:rPr>
        <w:t xml:space="preserve"> Уставом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proofErr w:type="gramStart"/>
      <w:r w:rsidRPr="00BF57E4">
        <w:rPr>
          <w:b/>
          <w:color w:val="000000"/>
          <w:sz w:val="28"/>
          <w:szCs w:val="28"/>
        </w:rPr>
        <w:t>п</w:t>
      </w:r>
      <w:proofErr w:type="gramEnd"/>
      <w:r w:rsidRPr="00BF57E4">
        <w:rPr>
          <w:b/>
          <w:color w:val="000000"/>
          <w:sz w:val="28"/>
          <w:szCs w:val="28"/>
        </w:rPr>
        <w:t xml:space="preserve"> о с т а н о в л я е т: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1.Утвердить Порядок формирования, ведения, обязательного опубликования перечня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BF57E4">
        <w:rPr>
          <w:color w:val="000000"/>
          <w:sz w:val="28"/>
          <w:szCs w:val="28"/>
        </w:rPr>
        <w:t xml:space="preserve">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 w:rsidR="00FB49ED">
        <w:rPr>
          <w:color w:val="000000"/>
          <w:sz w:val="28"/>
          <w:szCs w:val="28"/>
        </w:rPr>
        <w:t xml:space="preserve">Официальный </w:t>
      </w:r>
      <w:r>
        <w:rPr>
          <w:color w:val="000000"/>
          <w:sz w:val="28"/>
          <w:szCs w:val="28"/>
        </w:rPr>
        <w:t xml:space="preserve"> вестник</w:t>
      </w:r>
      <w:r w:rsidR="00FB49ED">
        <w:rPr>
          <w:color w:val="000000"/>
          <w:sz w:val="28"/>
          <w:szCs w:val="28"/>
        </w:rPr>
        <w:t xml:space="preserve">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 w:rsidR="00FB49ED">
        <w:rPr>
          <w:color w:val="000000"/>
          <w:sz w:val="28"/>
          <w:szCs w:val="28"/>
        </w:rPr>
        <w:t xml:space="preserve"> сельсовета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7E4">
        <w:rPr>
          <w:color w:val="000000"/>
          <w:sz w:val="28"/>
          <w:szCs w:val="28"/>
        </w:rPr>
        <w:t>.</w:t>
      </w:r>
      <w:proofErr w:type="gramStart"/>
      <w:r w:rsidRPr="00BF57E4">
        <w:rPr>
          <w:color w:val="000000"/>
          <w:sz w:val="28"/>
          <w:szCs w:val="28"/>
        </w:rPr>
        <w:t>Контроль за</w:t>
      </w:r>
      <w:proofErr w:type="gramEnd"/>
      <w:r w:rsidRPr="00BF57E4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 w:rsidR="00FB49ED">
        <w:rPr>
          <w:color w:val="000000"/>
          <w:sz w:val="28"/>
          <w:szCs w:val="28"/>
        </w:rPr>
        <w:t>Ж.В.Чуфарова</w:t>
      </w:r>
      <w:proofErr w:type="spellEnd"/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УТВЕРЖДЕН: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BF57E4">
        <w:rPr>
          <w:color w:val="000000"/>
          <w:sz w:val="28"/>
          <w:szCs w:val="28"/>
        </w:rPr>
        <w:t xml:space="preserve"> администрации</w:t>
      </w:r>
    </w:p>
    <w:p w:rsidR="00BF57E4" w:rsidRDefault="00FB49ED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Ояшинского</w:t>
      </w:r>
      <w:proofErr w:type="spellEnd"/>
      <w:r w:rsidR="00BF57E4">
        <w:rPr>
          <w:color w:val="000000"/>
          <w:sz w:val="28"/>
          <w:szCs w:val="28"/>
        </w:rPr>
        <w:t xml:space="preserve"> сельсовета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Болотниского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__.________.2016 № ___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b/>
          <w:bCs/>
          <w:color w:val="000000"/>
          <w:sz w:val="28"/>
          <w:szCs w:val="28"/>
        </w:rPr>
        <w:t>Порядок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b/>
          <w:bCs/>
          <w:color w:val="000000"/>
          <w:sz w:val="28"/>
          <w:szCs w:val="28"/>
        </w:rPr>
        <w:t>формирования, ведения, обязательного опубликования перечня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  <w:r w:rsidRPr="00BF57E4">
        <w:rPr>
          <w:b/>
          <w:bCs/>
          <w:color w:val="000000"/>
          <w:sz w:val="28"/>
          <w:szCs w:val="28"/>
        </w:rPr>
        <w:t xml:space="preserve">имущества </w:t>
      </w:r>
      <w:proofErr w:type="spellStart"/>
      <w:r w:rsidR="00FB49ED">
        <w:rPr>
          <w:b/>
          <w:bCs/>
          <w:color w:val="000000"/>
          <w:sz w:val="28"/>
          <w:szCs w:val="28"/>
        </w:rPr>
        <w:t>Ояшинского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Болотнинского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Pr="00BF57E4">
        <w:rPr>
          <w:b/>
          <w:bCs/>
          <w:color w:val="000000"/>
          <w:sz w:val="28"/>
          <w:szCs w:val="28"/>
        </w:rPr>
        <w:t xml:space="preserve">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Общие положения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1.                </w:t>
      </w:r>
      <w:proofErr w:type="gramStart"/>
      <w:r w:rsidRPr="00BF57E4">
        <w:rPr>
          <w:color w:val="000000"/>
          <w:sz w:val="28"/>
          <w:szCs w:val="28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BF57E4">
        <w:rPr>
          <w:color w:val="000000"/>
          <w:sz w:val="28"/>
          <w:szCs w:val="28"/>
        </w:rPr>
        <w:t xml:space="preserve"> и определяет порядок формирования, ведения, обязательного опубликования перечня имущества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по тексту – поселение)</w:t>
      </w:r>
      <w:r w:rsidRPr="00BF57E4">
        <w:rPr>
          <w:color w:val="000000"/>
          <w:sz w:val="28"/>
          <w:szCs w:val="28"/>
        </w:rPr>
        <w:t xml:space="preserve"> свободного от прав третьих лиц, предназначенного для предоставления его во владение</w:t>
      </w:r>
      <w:proofErr w:type="gramEnd"/>
      <w:r w:rsidRPr="00BF57E4">
        <w:rPr>
          <w:color w:val="000000"/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BF57E4" w:rsidRPr="00BF57E4" w:rsidRDefault="00FB49ED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F57E4" w:rsidRPr="00BF57E4">
        <w:rPr>
          <w:color w:val="000000"/>
          <w:sz w:val="28"/>
          <w:szCs w:val="28"/>
        </w:rPr>
        <w:t xml:space="preserve"> 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</w:t>
      </w:r>
      <w:r w:rsidR="00BF57E4">
        <w:rPr>
          <w:color w:val="000000"/>
          <w:sz w:val="28"/>
          <w:szCs w:val="28"/>
        </w:rPr>
        <w:t>поселения</w:t>
      </w:r>
      <w:r w:rsidR="00BF57E4" w:rsidRPr="00BF57E4">
        <w:rPr>
          <w:color w:val="000000"/>
          <w:sz w:val="28"/>
          <w:szCs w:val="28"/>
        </w:rPr>
        <w:t>.</w:t>
      </w:r>
    </w:p>
    <w:p w:rsidR="00BF57E4" w:rsidRPr="00BF57E4" w:rsidRDefault="00FB49ED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F57E4" w:rsidRPr="00BF57E4">
        <w:rPr>
          <w:color w:val="000000"/>
          <w:sz w:val="28"/>
          <w:szCs w:val="28"/>
        </w:rPr>
        <w:t xml:space="preserve">  </w:t>
      </w:r>
      <w:proofErr w:type="gramStart"/>
      <w:r w:rsidR="00BF57E4" w:rsidRPr="00BF57E4">
        <w:rPr>
          <w:color w:val="000000"/>
          <w:sz w:val="28"/>
          <w:szCs w:val="28"/>
        </w:rPr>
        <w:t xml:space="preserve">В Перечень подлежит включение имущество </w:t>
      </w:r>
      <w:r w:rsidR="00BF57E4">
        <w:rPr>
          <w:color w:val="000000"/>
          <w:sz w:val="28"/>
          <w:szCs w:val="28"/>
        </w:rPr>
        <w:t>поселения</w:t>
      </w:r>
      <w:r w:rsidR="00BF57E4" w:rsidRPr="00BF57E4">
        <w:rPr>
          <w:color w:val="000000"/>
          <w:sz w:val="28"/>
          <w:szCs w:val="28"/>
        </w:rPr>
        <w:t xml:space="preserve"> 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</w:t>
      </w:r>
      <w:proofErr w:type="gramEnd"/>
    </w:p>
    <w:p w:rsidR="00BF57E4" w:rsidRPr="00BF57E4" w:rsidRDefault="00FB49ED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F57E4" w:rsidRPr="00BF57E4">
        <w:rPr>
          <w:color w:val="000000"/>
          <w:sz w:val="28"/>
          <w:szCs w:val="28"/>
        </w:rPr>
        <w:t> 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5.     Не подлежит включению в Перечень муниципальное имущество: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- </w:t>
      </w:r>
      <w:proofErr w:type="gramStart"/>
      <w:r w:rsidRPr="00BF57E4">
        <w:rPr>
          <w:color w:val="000000"/>
          <w:sz w:val="28"/>
          <w:szCs w:val="28"/>
        </w:rPr>
        <w:t>включенное</w:t>
      </w:r>
      <w:proofErr w:type="gramEnd"/>
      <w:r w:rsidRPr="00BF57E4">
        <w:rPr>
          <w:color w:val="000000"/>
          <w:sz w:val="28"/>
          <w:szCs w:val="28"/>
        </w:rPr>
        <w:t xml:space="preserve"> в акты о планировании приватизации муниципального имущества;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BF57E4">
        <w:rPr>
          <w:color w:val="000000"/>
          <w:sz w:val="28"/>
          <w:szCs w:val="28"/>
        </w:rPr>
        <w:t>обремененное</w:t>
      </w:r>
      <w:proofErr w:type="gramEnd"/>
      <w:r w:rsidRPr="00BF57E4">
        <w:rPr>
          <w:color w:val="000000"/>
          <w:sz w:val="28"/>
          <w:szCs w:val="28"/>
        </w:rPr>
        <w:t xml:space="preserve"> правами третьих лиц, за исключением имущественных прав субъектов малого и среднего предпринимательства.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Порядок формирования и ведения Перечня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BF57E4" w:rsidRPr="00BF57E4" w:rsidRDefault="00FB49ED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BF57E4" w:rsidRPr="00BF57E4">
        <w:rPr>
          <w:color w:val="000000"/>
          <w:sz w:val="28"/>
          <w:szCs w:val="28"/>
        </w:rPr>
        <w:t xml:space="preserve">Деятельность по формированию и ведению Перечня осуществляет администрация </w:t>
      </w:r>
      <w:r w:rsidR="00BF57E4">
        <w:rPr>
          <w:color w:val="000000"/>
          <w:sz w:val="28"/>
          <w:szCs w:val="28"/>
        </w:rPr>
        <w:t>поселения</w:t>
      </w:r>
      <w:r w:rsidR="00BF57E4" w:rsidRPr="00BF57E4">
        <w:rPr>
          <w:color w:val="000000"/>
          <w:sz w:val="28"/>
          <w:szCs w:val="28"/>
        </w:rPr>
        <w:t xml:space="preserve"> (далее – уполномоченный орган).</w:t>
      </w:r>
    </w:p>
    <w:p w:rsidR="00BF57E4" w:rsidRPr="00BF57E4" w:rsidRDefault="00FB49ED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="00BF57E4" w:rsidRPr="00BF57E4">
        <w:rPr>
          <w:color w:val="000000"/>
          <w:sz w:val="28"/>
          <w:szCs w:val="28"/>
        </w:rPr>
        <w:t xml:space="preserve">Формирование Перечня </w:t>
      </w:r>
      <w:r w:rsidR="00BF57E4">
        <w:rPr>
          <w:color w:val="000000"/>
          <w:sz w:val="28"/>
          <w:szCs w:val="28"/>
        </w:rPr>
        <w:t xml:space="preserve">осуществляется с учетом условий </w:t>
      </w:r>
      <w:r w:rsidR="00BF57E4" w:rsidRPr="00BF57E4">
        <w:rPr>
          <w:color w:val="000000"/>
          <w:sz w:val="28"/>
          <w:szCs w:val="28"/>
        </w:rPr>
        <w:t>муниципальных программ развития субъектов малого и среднего предпринимательства.</w:t>
      </w:r>
    </w:p>
    <w:p w:rsidR="00BF57E4" w:rsidRPr="00BF57E4" w:rsidRDefault="00FB49ED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F57E4" w:rsidRPr="00BF57E4">
        <w:rPr>
          <w:color w:val="000000"/>
          <w:sz w:val="28"/>
          <w:szCs w:val="28"/>
        </w:rPr>
        <w:t xml:space="preserve"> Перечень формируется ежегодно до 1 августа.</w:t>
      </w:r>
    </w:p>
    <w:p w:rsidR="00BF57E4" w:rsidRPr="00BF57E4" w:rsidRDefault="00FB49ED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="00BF57E4" w:rsidRPr="00BF57E4">
        <w:rPr>
          <w:color w:val="000000"/>
          <w:sz w:val="28"/>
          <w:szCs w:val="28"/>
        </w:rPr>
        <w:t>В Перечень должны быть включены следующие сведения об объекте имущества: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порядковый номер;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наименование;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адрес (в отношении недвижимого имущества);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площадь (в отношении недвижимого имущества);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целевое назначение;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- инвентарный номер (в отношении движимого имущества).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10.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11. Уполномоченный орган в течение двадцати рабочих дней рассматривает указанные в пункте 10 предложения и формирует проект Перечня.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         12. Проект </w:t>
      </w:r>
      <w:proofErr w:type="gramStart"/>
      <w:r w:rsidRPr="00BF57E4">
        <w:rPr>
          <w:color w:val="000000"/>
          <w:sz w:val="28"/>
          <w:szCs w:val="28"/>
        </w:rPr>
        <w:t>Перечня</w:t>
      </w:r>
      <w:proofErr w:type="gramEnd"/>
      <w:r w:rsidRPr="00BF57E4">
        <w:rPr>
          <w:color w:val="000000"/>
          <w:sz w:val="28"/>
          <w:szCs w:val="28"/>
        </w:rPr>
        <w:t xml:space="preserve"> уполномоченный орган направляет на утверждение Главе поселения.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13. 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14. Внесение изменений в Перечень осуществляется в порядке, установленном для его формирования.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15. Муниципальное имущество подлежит исключению из Перечня в следующих случаях: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прекращение права собственности</w:t>
      </w:r>
      <w:r>
        <w:rPr>
          <w:color w:val="000000"/>
          <w:sz w:val="28"/>
          <w:szCs w:val="28"/>
        </w:rPr>
        <w:t xml:space="preserve"> поселения </w:t>
      </w:r>
      <w:r w:rsidRPr="00BF57E4">
        <w:rPr>
          <w:color w:val="000000"/>
          <w:sz w:val="28"/>
          <w:szCs w:val="28"/>
        </w:rPr>
        <w:t xml:space="preserve"> на данное имущество по основаниям, предусмотренным действующим законодательством;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         16. Муниципальное имущество может быть исключено из Перечня в случае необходимости его дальнейшего использования </w:t>
      </w:r>
      <w:proofErr w:type="gramStart"/>
      <w:r w:rsidRPr="00BF57E4">
        <w:rPr>
          <w:color w:val="000000"/>
          <w:sz w:val="28"/>
          <w:szCs w:val="28"/>
        </w:rPr>
        <w:t>для</w:t>
      </w:r>
      <w:proofErr w:type="gramEnd"/>
      <w:r w:rsidRPr="00BF57E4">
        <w:rPr>
          <w:color w:val="000000"/>
          <w:sz w:val="28"/>
          <w:szCs w:val="28"/>
        </w:rPr>
        <w:t>: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решения вопросов местного значения;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rPr>
          <w:color w:val="000000"/>
          <w:sz w:val="28"/>
          <w:szCs w:val="28"/>
        </w:rPr>
        <w:t>Новосибирской</w:t>
      </w:r>
      <w:r w:rsidRPr="00BF57E4">
        <w:rPr>
          <w:color w:val="000000"/>
          <w:sz w:val="28"/>
          <w:szCs w:val="28"/>
        </w:rPr>
        <w:t xml:space="preserve"> области;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         - осуществления отдельных полномочий органов местного самоуправления, переданных им в порядке, предусмотренном частью 4 статьи 15 Федерального </w:t>
      </w:r>
      <w:r w:rsidRPr="00BF57E4">
        <w:rPr>
          <w:color w:val="000000"/>
          <w:sz w:val="28"/>
          <w:szCs w:val="28"/>
        </w:rPr>
        <w:lastRenderedPageBreak/>
        <w:t>закона от 6 октября 2003 года № 131-ФЗ «Об общих принципах организации местного самоуправления в Российской Федерации»;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</w:t>
      </w:r>
      <w:r>
        <w:rPr>
          <w:color w:val="000000"/>
          <w:sz w:val="28"/>
          <w:szCs w:val="28"/>
        </w:rPr>
        <w:t xml:space="preserve">управления </w:t>
      </w:r>
      <w:r w:rsidRPr="00BF57E4">
        <w:rPr>
          <w:color w:val="000000"/>
          <w:sz w:val="28"/>
          <w:szCs w:val="28"/>
        </w:rPr>
        <w:t xml:space="preserve"> поселения;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         - решения вопросов, право </w:t>
      </w:r>
      <w:proofErr w:type="gramStart"/>
      <w:r w:rsidRPr="00BF57E4">
        <w:rPr>
          <w:color w:val="000000"/>
          <w:sz w:val="28"/>
          <w:szCs w:val="28"/>
        </w:rPr>
        <w:t>решения</w:t>
      </w:r>
      <w:proofErr w:type="gramEnd"/>
      <w:r w:rsidRPr="00BF57E4">
        <w:rPr>
          <w:color w:val="000000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Порядок официального опубликования Перечня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 xml:space="preserve">18. Перечень, а также все изменения в него подлежат обязательному опубликованию в </w:t>
      </w:r>
      <w:r>
        <w:rPr>
          <w:color w:val="000000"/>
          <w:sz w:val="28"/>
          <w:szCs w:val="28"/>
        </w:rPr>
        <w:t>периодическом печатном издании</w:t>
      </w:r>
      <w:r w:rsidRPr="00BF57E4">
        <w:rPr>
          <w:color w:val="000000"/>
          <w:sz w:val="28"/>
          <w:szCs w:val="28"/>
        </w:rPr>
        <w:t xml:space="preserve"> «</w:t>
      </w:r>
      <w:r w:rsidR="00FB49ED">
        <w:rPr>
          <w:color w:val="000000"/>
          <w:sz w:val="28"/>
          <w:szCs w:val="28"/>
        </w:rPr>
        <w:t xml:space="preserve">Официальный </w:t>
      </w:r>
      <w:r>
        <w:rPr>
          <w:color w:val="000000"/>
          <w:sz w:val="28"/>
          <w:szCs w:val="28"/>
        </w:rPr>
        <w:t xml:space="preserve"> вестник</w:t>
      </w:r>
      <w:r w:rsidR="00FB49ED">
        <w:rPr>
          <w:color w:val="000000"/>
          <w:sz w:val="28"/>
          <w:szCs w:val="28"/>
        </w:rPr>
        <w:t xml:space="preserve"> </w:t>
      </w:r>
      <w:proofErr w:type="spellStart"/>
      <w:r w:rsidR="00FB49ED">
        <w:rPr>
          <w:color w:val="000000"/>
          <w:sz w:val="28"/>
          <w:szCs w:val="28"/>
        </w:rPr>
        <w:t>Ояшинского</w:t>
      </w:r>
      <w:proofErr w:type="spellEnd"/>
      <w:r w:rsidR="00FB49ED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</w:t>
      </w:r>
      <w:r w:rsidRPr="00BF57E4">
        <w:rPr>
          <w:color w:val="000000"/>
          <w:sz w:val="28"/>
          <w:szCs w:val="28"/>
        </w:rPr>
        <w:t xml:space="preserve"> и размещению на официальном сайте администрации </w:t>
      </w:r>
      <w:r>
        <w:rPr>
          <w:color w:val="000000"/>
          <w:sz w:val="28"/>
          <w:szCs w:val="28"/>
        </w:rPr>
        <w:t>поселения</w:t>
      </w:r>
      <w:r w:rsidRPr="00BF57E4">
        <w:rPr>
          <w:color w:val="000000"/>
          <w:sz w:val="28"/>
          <w:szCs w:val="28"/>
        </w:rPr>
        <w:t xml:space="preserve"> в сети Интернет.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BF57E4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E4"/>
    <w:rsid w:val="001D2AD9"/>
    <w:rsid w:val="002439F4"/>
    <w:rsid w:val="005E3A70"/>
    <w:rsid w:val="00A30175"/>
    <w:rsid w:val="00BF57E4"/>
    <w:rsid w:val="00F34396"/>
    <w:rsid w:val="00F63C55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cp:lastPrinted>2016-06-09T11:31:00Z</cp:lastPrinted>
  <dcterms:created xsi:type="dcterms:W3CDTF">2016-06-14T04:02:00Z</dcterms:created>
  <dcterms:modified xsi:type="dcterms:W3CDTF">2016-06-14T04:17:00Z</dcterms:modified>
</cp:coreProperties>
</file>