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2F" w:rsidRPr="000E43EC" w:rsidRDefault="00FB092F" w:rsidP="00FB092F">
      <w:pPr>
        <w:pStyle w:val="ac"/>
        <w:jc w:val="center"/>
        <w:rPr>
          <w:b/>
          <w:sz w:val="28"/>
          <w:szCs w:val="28"/>
        </w:rPr>
      </w:pPr>
      <w:r w:rsidRPr="00FB092F">
        <w:rPr>
          <w:b/>
          <w:sz w:val="28"/>
          <w:szCs w:val="28"/>
        </w:rPr>
        <w:t>Кадастровую стоимость можно узнать несколькими способами</w:t>
      </w:r>
    </w:p>
    <w:p w:rsidR="00FB092F" w:rsidRDefault="00FB092F" w:rsidP="00FB092F">
      <w:pPr>
        <w:pStyle w:val="ac"/>
        <w:spacing w:before="0" w:beforeAutospacing="0" w:after="0" w:afterAutospacing="0"/>
        <w:ind w:firstLine="709"/>
        <w:jc w:val="both"/>
      </w:pPr>
      <w:r>
        <w:t>В различных ситуациях оформления недвижимости гражданам требуются сведения о кадастровой стоимости. Информацию о кадастровой стоимости объекта недвижимости можно получить несколькими способами.</w:t>
      </w:r>
    </w:p>
    <w:p w:rsidR="00FB092F" w:rsidRDefault="00FB092F" w:rsidP="00FB092F">
      <w:pPr>
        <w:pStyle w:val="ac"/>
        <w:spacing w:before="0" w:beforeAutospacing="0" w:after="0" w:afterAutospacing="0"/>
        <w:ind w:firstLine="709"/>
        <w:jc w:val="both"/>
      </w:pPr>
      <w:r>
        <w:t xml:space="preserve">Справочная информация об объектах недвижимости, в том числе сведения о кадастровой стоимости, содержится в электронных сервисах на официальном сайте </w:t>
      </w:r>
      <w:hyperlink r:id="rId8" w:history="1">
        <w:r w:rsidRPr="000E43EC">
          <w:rPr>
            <w:rStyle w:val="a9"/>
          </w:rPr>
          <w:t>Росреестра</w:t>
        </w:r>
      </w:hyperlink>
      <w:r>
        <w:t xml:space="preserve"> «</w:t>
      </w:r>
      <w:hyperlink r:id="rId9" w:history="1">
        <w:r w:rsidRPr="000E43EC">
          <w:rPr>
            <w:rStyle w:val="a9"/>
          </w:rPr>
          <w:t>Публичная кадастровая карта</w:t>
        </w:r>
      </w:hyperlink>
      <w:r>
        <w:t>» и «</w:t>
      </w:r>
      <w:hyperlink r:id="rId10" w:history="1">
        <w:r w:rsidRPr="000E43EC">
          <w:rPr>
            <w:rStyle w:val="a9"/>
          </w:rPr>
          <w:t xml:space="preserve">Справочная информация по объектам недвижимости в режиме </w:t>
        </w:r>
        <w:proofErr w:type="spellStart"/>
        <w:r w:rsidRPr="000E43EC">
          <w:rPr>
            <w:rStyle w:val="a9"/>
          </w:rPr>
          <w:t>online</w:t>
        </w:r>
        <w:proofErr w:type="spellEnd"/>
      </w:hyperlink>
      <w:r>
        <w:t xml:space="preserve">». Сервисы в режиме онлайн дублируют </w:t>
      </w:r>
      <w:r w:rsidR="00012DA6">
        <w:t>разрешенные для публичного доступа сведения ЕГРН</w:t>
      </w:r>
      <w:r>
        <w:t>. При указании интересующего объекта недвижимости пользователь бесплатно и в круглосуточном режиме получает основные характеристики, включающие в себя информацию о кадастровой стоимости. Информация, представленная на сервисах, является справочной и не может использоваться в качестве юридически значимого документа.</w:t>
      </w:r>
    </w:p>
    <w:p w:rsidR="00FB092F" w:rsidRDefault="00FB092F" w:rsidP="00FB092F">
      <w:pPr>
        <w:pStyle w:val="ac"/>
        <w:spacing w:before="0" w:beforeAutospacing="0" w:after="0" w:afterAutospacing="0"/>
        <w:ind w:firstLine="709"/>
        <w:jc w:val="both"/>
      </w:pPr>
      <w:r>
        <w:t xml:space="preserve">При необходимости получения официального документа можно заказать выписку из ЕГРН о кадастровой стоимости объекта недвижимости. Данный вид выписки предоставляется бесплатно. Подать запрос на получение </w:t>
      </w:r>
      <w:r w:rsidR="00012DA6">
        <w:t>сведений</w:t>
      </w:r>
      <w:r>
        <w:t xml:space="preserve"> можно в офисах и центрах «</w:t>
      </w:r>
      <w:hyperlink r:id="rId11" w:history="1">
        <w:r w:rsidRPr="001C697A">
          <w:rPr>
            <w:rStyle w:val="a9"/>
          </w:rPr>
          <w:t>Мои Документы</w:t>
        </w:r>
      </w:hyperlink>
      <w:r>
        <w:t xml:space="preserve">» или через официальный сайт Росреестра. </w:t>
      </w:r>
    </w:p>
    <w:p w:rsidR="00FB092F" w:rsidRDefault="00FB092F" w:rsidP="00FB092F">
      <w:pPr>
        <w:pStyle w:val="ac"/>
        <w:spacing w:before="0" w:beforeAutospacing="0" w:after="0" w:afterAutospacing="0"/>
        <w:ind w:firstLine="709"/>
        <w:jc w:val="both"/>
      </w:pPr>
      <w:r>
        <w:t xml:space="preserve">Напомним, для получения государственных услуг Росреестра через портал ведомства требуется иметь электронную подпись. Цифровой аналог собственноручной подписи можно приобрести в удостоверяющем центре Кадастровой палаты: </w:t>
      </w:r>
      <w:hyperlink r:id="rId12" w:history="1">
        <w:r w:rsidRPr="00791AE7">
          <w:rPr>
            <w:rStyle w:val="a9"/>
          </w:rPr>
          <w:t>https://uc.kadastr.ru/</w:t>
        </w:r>
      </w:hyperlink>
      <w:r>
        <w:t>. Телефон для справок: +7(383)349-95-69.</w:t>
      </w:r>
    </w:p>
    <w:p w:rsidR="00FB092F" w:rsidRDefault="00FB092F" w:rsidP="00FB092F">
      <w:pPr>
        <w:pStyle w:val="ac"/>
        <w:spacing w:before="0" w:beforeAutospacing="0" w:after="0" w:afterAutospacing="0"/>
        <w:ind w:firstLine="709"/>
        <w:jc w:val="both"/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FB092F" w:rsidRPr="00FB092F" w:rsidRDefault="00FB092F" w:rsidP="00FB092F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B092F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FB092F" w:rsidRPr="00FB092F" w:rsidRDefault="00FB092F" w:rsidP="00FB092F">
      <w:pPr>
        <w:spacing w:after="0" w:line="240" w:lineRule="auto"/>
        <w:ind w:left="142"/>
        <w:jc w:val="right"/>
        <w:rPr>
          <w:i/>
          <w:sz w:val="20"/>
          <w:szCs w:val="20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A6" w:rsidRDefault="00012DA6" w:rsidP="00A7059D">
      <w:pPr>
        <w:spacing w:after="0" w:line="240" w:lineRule="auto"/>
      </w:pPr>
      <w:r>
        <w:separator/>
      </w:r>
    </w:p>
  </w:endnote>
  <w:endnote w:type="continuationSeparator" w:id="0">
    <w:p w:rsidR="00012DA6" w:rsidRDefault="00012DA6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012DA6" w:rsidRDefault="00012DA6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012DA6" w:rsidRPr="00266DBD" w:rsidRDefault="00012DA6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012DA6" w:rsidRPr="00266DBD" w:rsidRDefault="00012DA6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>
      <w:rPr>
        <w:rFonts w:eastAsia="Calibri" w:cs="Segoe UI"/>
        <w:sz w:val="17"/>
        <w:szCs w:val="17"/>
        <w:lang w:eastAsia="en-US"/>
      </w:rPr>
      <w:t xml:space="preserve"> (доб.2100)</w:t>
    </w:r>
  </w:p>
  <w:p w:rsidR="00012DA6" w:rsidRPr="006C740B" w:rsidRDefault="00012DA6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Pr="005B5F9B">
        <w:rPr>
          <w:rStyle w:val="a9"/>
          <w:sz w:val="17"/>
          <w:szCs w:val="17"/>
          <w:lang w:val="en-US"/>
        </w:rPr>
        <w:t>press</w:t>
      </w:r>
      <w:r w:rsidRPr="005B5F9B">
        <w:rPr>
          <w:rStyle w:val="a9"/>
          <w:sz w:val="17"/>
          <w:szCs w:val="17"/>
        </w:rPr>
        <w:t>@54.</w:t>
      </w:r>
      <w:r w:rsidRPr="005B5F9B">
        <w:rPr>
          <w:rStyle w:val="a9"/>
          <w:sz w:val="17"/>
          <w:szCs w:val="17"/>
          <w:lang w:val="en-US"/>
        </w:rPr>
        <w:t>kadastr</w:t>
      </w:r>
      <w:r w:rsidRPr="005B5F9B">
        <w:rPr>
          <w:rStyle w:val="a9"/>
          <w:sz w:val="17"/>
          <w:szCs w:val="17"/>
        </w:rPr>
        <w:t>.</w:t>
      </w:r>
      <w:r w:rsidRPr="005B5F9B">
        <w:rPr>
          <w:rStyle w:val="a9"/>
          <w:sz w:val="17"/>
          <w:szCs w:val="17"/>
          <w:lang w:val="en-US"/>
        </w:rPr>
        <w:t>ru</w:t>
      </w:r>
    </w:hyperlink>
  </w:p>
  <w:p w:rsidR="00012DA6" w:rsidRDefault="00012D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A6" w:rsidRDefault="00012DA6" w:rsidP="00A7059D">
      <w:pPr>
        <w:spacing w:after="0" w:line="240" w:lineRule="auto"/>
      </w:pPr>
      <w:r>
        <w:separator/>
      </w:r>
    </w:p>
  </w:footnote>
  <w:footnote w:type="continuationSeparator" w:id="0">
    <w:p w:rsidR="00012DA6" w:rsidRDefault="00012DA6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DA6" w:rsidRDefault="00012D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A6" w:rsidRDefault="00012DA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12DA6"/>
    <w:rsid w:val="001205AE"/>
    <w:rsid w:val="00170B0D"/>
    <w:rsid w:val="0018070E"/>
    <w:rsid w:val="00193F4F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E0B1B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  <w:rsid w:val="00FB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.kadast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c-ns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reestr.ru/wps/portal/online_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5.rosreestr.r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B064F-7C6B-4184-A060-62A43425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2019-07-12T02:25:00Z</dcterms:modified>
</cp:coreProperties>
</file>