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165101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165101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CF3A08">
        <w:rPr>
          <w:b/>
          <w:sz w:val="28"/>
          <w:szCs w:val="28"/>
        </w:rPr>
        <w:t>мае</w:t>
      </w:r>
      <w:r w:rsidR="00DF1002" w:rsidRPr="008222F8">
        <w:rPr>
          <w:b/>
          <w:sz w:val="28"/>
          <w:szCs w:val="28"/>
        </w:rPr>
        <w:t xml:space="preserve"> </w:t>
      </w:r>
      <w:r w:rsidR="000E7B6A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165101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165101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165101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165101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165101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165101">
          <w:rPr>
            <w:rStyle w:val="a6"/>
            <w:spacing w:val="-10"/>
            <w:szCs w:val="28"/>
            <w:lang w:val="en-US"/>
          </w:rPr>
          <w:t>www</w:t>
        </w:r>
        <w:r w:rsidR="00165101">
          <w:rPr>
            <w:rStyle w:val="a6"/>
            <w:spacing w:val="-10"/>
            <w:szCs w:val="28"/>
          </w:rPr>
          <w:t>.</w:t>
        </w:r>
        <w:r w:rsidR="00165101">
          <w:rPr>
            <w:rStyle w:val="a6"/>
          </w:rPr>
          <w:t xml:space="preserve"> </w:t>
        </w:r>
        <w:hyperlink r:id="rId7" w:history="1">
          <w:bookmarkStart w:id="0" w:name="_Hlk123051243"/>
          <w:r w:rsidR="00165101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165101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165101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165101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CF3A08">
        <w:rPr>
          <w:b/>
          <w:spacing w:val="-10"/>
          <w:szCs w:val="28"/>
        </w:rPr>
        <w:t>мае</w:t>
      </w:r>
      <w:r w:rsidR="000E7B6A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165101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165101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165101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CF3A08">
        <w:rPr>
          <w:spacing w:val="-10"/>
          <w:szCs w:val="28"/>
        </w:rPr>
        <w:t>апреле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0E7B6A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EB50BA" w:rsidRPr="008222F8">
        <w:rPr>
          <w:spacing w:val="-10"/>
          <w:szCs w:val="28"/>
        </w:rPr>
        <w:t>0</w:t>
      </w:r>
      <w:r w:rsidR="00CF3A08">
        <w:rPr>
          <w:spacing w:val="-10"/>
          <w:szCs w:val="28"/>
        </w:rPr>
        <w:t>, в мае</w:t>
      </w:r>
      <w:r w:rsidR="000E7B6A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165101">
        <w:rPr>
          <w:spacing w:val="-10"/>
          <w:szCs w:val="28"/>
        </w:rPr>
        <w:t>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165101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 </w:t>
      </w:r>
      <w:r w:rsidR="00CF3A08">
        <w:rPr>
          <w:sz w:val="28"/>
          <w:szCs w:val="28"/>
        </w:rPr>
        <w:t>апреле</w:t>
      </w:r>
      <w:r w:rsidR="00276D44" w:rsidRPr="008222F8">
        <w:rPr>
          <w:sz w:val="28"/>
          <w:szCs w:val="28"/>
        </w:rPr>
        <w:t xml:space="preserve"> </w:t>
      </w:r>
      <w:r w:rsidR="000E7B6A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EB50BA" w:rsidRPr="008222F8">
        <w:rPr>
          <w:sz w:val="28"/>
          <w:szCs w:val="28"/>
        </w:rPr>
        <w:t>0</w:t>
      </w:r>
      <w:r w:rsidR="000E7B6A">
        <w:rPr>
          <w:sz w:val="28"/>
          <w:szCs w:val="28"/>
        </w:rPr>
        <w:t xml:space="preserve">, в мае 2023 года - </w:t>
      </w:r>
      <w:r w:rsidR="00165101">
        <w:rPr>
          <w:sz w:val="28"/>
          <w:szCs w:val="28"/>
        </w:rPr>
        <w:t>1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165101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CF3A08">
        <w:rPr>
          <w:sz w:val="28"/>
          <w:szCs w:val="28"/>
        </w:rPr>
        <w:t>(в апреле</w:t>
      </w:r>
      <w:r w:rsidR="000E7B6A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>года – 0, в мае</w:t>
      </w:r>
      <w:r w:rsidR="000E7B6A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CF3A08">
        <w:rPr>
          <w:sz w:val="28"/>
          <w:szCs w:val="28"/>
        </w:rPr>
        <w:t>0 (в апреле 202</w:t>
      </w:r>
      <w:r w:rsidR="000E7B6A">
        <w:rPr>
          <w:sz w:val="28"/>
          <w:szCs w:val="28"/>
        </w:rPr>
        <w:t>4</w:t>
      </w:r>
      <w:r w:rsidR="00CF3A08">
        <w:rPr>
          <w:sz w:val="28"/>
          <w:szCs w:val="28"/>
        </w:rPr>
        <w:t xml:space="preserve"> года – 0, в мае</w:t>
      </w:r>
      <w:r w:rsidR="000E7B6A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CF3A08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маем</w:t>
      </w:r>
      <w:r w:rsidR="000E7B6A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0E7B6A"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0</w:t>
      </w:r>
      <w:r w:rsidR="000E7B6A">
        <w:rPr>
          <w:sz w:val="28"/>
          <w:szCs w:val="28"/>
        </w:rPr>
        <w:t>% (на 2</w:t>
      </w:r>
      <w:r w:rsidR="00E84829" w:rsidRPr="008222F8">
        <w:rPr>
          <w:sz w:val="28"/>
          <w:szCs w:val="28"/>
        </w:rPr>
        <w:t xml:space="preserve"> об</w:t>
      </w:r>
      <w:r>
        <w:rPr>
          <w:sz w:val="28"/>
          <w:szCs w:val="28"/>
        </w:rPr>
        <w:t>ращения), по сравнению с апрелем</w:t>
      </w:r>
      <w:r w:rsidR="000E7B6A">
        <w:rPr>
          <w:sz w:val="28"/>
          <w:szCs w:val="28"/>
        </w:rPr>
        <w:t xml:space="preserve"> 2020</w:t>
      </w:r>
      <w:r w:rsidR="00E84829" w:rsidRPr="008222F8">
        <w:rPr>
          <w:sz w:val="28"/>
          <w:szCs w:val="28"/>
        </w:rPr>
        <w:t xml:space="preserve">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0E7B6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ьная сфера» - ___ (--%) (в апреле</w:t>
      </w:r>
      <w:r w:rsidR="000E7B6A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0E7B6A">
        <w:rPr>
          <w:sz w:val="24"/>
          <w:szCs w:val="24"/>
        </w:rPr>
        <w:t xml:space="preserve"> (0%), мае 2023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0E7B6A">
        <w:rPr>
          <w:sz w:val="24"/>
          <w:szCs w:val="24"/>
        </w:rPr>
        <w:t>тво, политика» - 0 (0%) (в апреле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</w:t>
      </w:r>
      <w:r w:rsidR="000E7B6A">
        <w:rPr>
          <w:sz w:val="24"/>
          <w:szCs w:val="24"/>
        </w:rPr>
        <w:t>года – 0 (0%), мае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0E7B6A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апреле</w:t>
      </w:r>
      <w:r w:rsidR="00FB58D8" w:rsidRPr="008222F8">
        <w:rPr>
          <w:sz w:val="24"/>
          <w:szCs w:val="24"/>
        </w:rPr>
        <w:t xml:space="preserve"> 202</w:t>
      </w:r>
      <w:r>
        <w:rPr>
          <w:sz w:val="24"/>
          <w:szCs w:val="24"/>
        </w:rPr>
        <w:t>4 года – 0 (0%), мае</w:t>
      </w:r>
      <w:r w:rsidR="00FB58D8" w:rsidRPr="008222F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0E7B6A">
        <w:rPr>
          <w:sz w:val="24"/>
          <w:szCs w:val="24"/>
        </w:rPr>
        <w:t>нальная сфера» - 0 (0%) (в апреле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4 года – 0 (0%), мае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0E7B6A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(0%) (в апреле</w:t>
      </w:r>
      <w:r w:rsidR="000E7B6A">
        <w:rPr>
          <w:sz w:val="24"/>
          <w:szCs w:val="24"/>
        </w:rPr>
        <w:t xml:space="preserve"> 204</w:t>
      </w:r>
      <w:r w:rsidRPr="008222F8">
        <w:rPr>
          <w:sz w:val="24"/>
          <w:szCs w:val="24"/>
        </w:rPr>
        <w:t xml:space="preserve">3 года – 0 (0%), </w:t>
      </w:r>
      <w:r w:rsidR="000E7B6A">
        <w:rPr>
          <w:sz w:val="24"/>
          <w:szCs w:val="24"/>
        </w:rPr>
        <w:t>мае 2023 года – 2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CD23CB">
        <w:rPr>
          <w:sz w:val="28"/>
          <w:szCs w:val="28"/>
        </w:rPr>
        <w:t>щениях, показывает, что в мае</w:t>
      </w:r>
      <w:r w:rsidR="000E7B6A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725AEA" w:rsidRPr="008222F8">
        <w:rPr>
          <w:sz w:val="28"/>
          <w:szCs w:val="28"/>
        </w:rPr>
        <w:t xml:space="preserve"> вопроса (0%),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0E7B6A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0E7B6A">
        <w:rPr>
          <w:sz w:val="28"/>
          <w:szCs w:val="28"/>
        </w:rPr>
        <w:t>арства, общества и личности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 мае</w:t>
      </w:r>
      <w:r w:rsidR="000E7B6A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165101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апреле</w:t>
      </w:r>
      <w:r w:rsidR="0088565A" w:rsidRPr="008222F8">
        <w:rPr>
          <w:i/>
          <w:iCs/>
          <w:szCs w:val="28"/>
        </w:rPr>
        <w:t xml:space="preserve"> 202</w:t>
      </w:r>
      <w:r w:rsidR="000E7B6A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 – 0, в том числе в форме электронн</w:t>
      </w:r>
      <w:r>
        <w:rPr>
          <w:i/>
          <w:iCs/>
          <w:szCs w:val="28"/>
        </w:rPr>
        <w:t>ого документа – 0 (0%), в мае</w:t>
      </w:r>
      <w:r w:rsidR="000E7B6A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 – </w:t>
      </w:r>
      <w:r w:rsidR="00165101">
        <w:rPr>
          <w:szCs w:val="28"/>
        </w:rPr>
        <w:t>1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 апреле</w:t>
      </w:r>
      <w:r w:rsidR="0088565A" w:rsidRPr="008222F8">
        <w:rPr>
          <w:i/>
          <w:iCs/>
          <w:szCs w:val="28"/>
        </w:rPr>
        <w:t xml:space="preserve"> 202</w:t>
      </w:r>
      <w:r w:rsidR="000E7B6A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>
        <w:rPr>
          <w:i/>
          <w:iCs/>
          <w:szCs w:val="28"/>
        </w:rPr>
        <w:t>мае</w:t>
      </w:r>
      <w:r w:rsidR="0088565A" w:rsidRPr="008222F8">
        <w:rPr>
          <w:i/>
          <w:iCs/>
          <w:szCs w:val="28"/>
        </w:rPr>
        <w:t xml:space="preserve"> 202</w:t>
      </w:r>
      <w:r w:rsidR="000E7B6A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</w:t>
      </w:r>
      <w:r w:rsidR="00165101">
        <w:rPr>
          <w:i/>
          <w:iCs/>
          <w:szCs w:val="28"/>
        </w:rPr>
        <w:t>1</w:t>
      </w:r>
      <w:r w:rsidR="009C0E57" w:rsidRPr="008222F8">
        <w:rPr>
          <w:i/>
          <w:iCs/>
          <w:szCs w:val="28"/>
        </w:rPr>
        <w:t xml:space="preserve">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CD23C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апрелем</w:t>
      </w:r>
      <w:r w:rsidR="000E7B6A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0E7B6A">
        <w:rPr>
          <w:sz w:val="28"/>
          <w:szCs w:val="28"/>
        </w:rPr>
        <w:t xml:space="preserve">на 0% (на </w:t>
      </w:r>
      <w:r w:rsidR="00165101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</w:t>
      </w:r>
      <w:r w:rsidR="00165101">
        <w:rPr>
          <w:sz w:val="28"/>
          <w:szCs w:val="28"/>
        </w:rPr>
        <w:t>е</w:t>
      </w:r>
      <w:r>
        <w:rPr>
          <w:sz w:val="28"/>
          <w:szCs w:val="28"/>
        </w:rPr>
        <w:t>), по сравнению с маем</w:t>
      </w:r>
      <w:r w:rsidR="000E7B6A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0E7B6A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65101">
        <w:rPr>
          <w:sz w:val="28"/>
          <w:szCs w:val="28"/>
        </w:rPr>
        <w:t>0</w:t>
      </w:r>
      <w:r w:rsidR="000E7B6A">
        <w:rPr>
          <w:sz w:val="28"/>
          <w:szCs w:val="28"/>
        </w:rPr>
        <w:t xml:space="preserve"> раза (на </w:t>
      </w:r>
      <w:r w:rsidR="00165101">
        <w:rPr>
          <w:sz w:val="28"/>
          <w:szCs w:val="28"/>
        </w:rPr>
        <w:t>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CD23C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апрелем</w:t>
      </w:r>
      <w:r w:rsidR="000E7B6A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маем</w:t>
      </w:r>
      <w:r w:rsidR="000E7B6A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0718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D23CB">
        <w:rPr>
          <w:i/>
          <w:iCs/>
          <w:color w:val="auto"/>
          <w:sz w:val="28"/>
          <w:szCs w:val="28"/>
        </w:rPr>
        <w:t>апреле</w:t>
      </w:r>
      <w:r w:rsidR="00307184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CD23CB">
        <w:rPr>
          <w:i/>
          <w:iCs/>
          <w:color w:val="auto"/>
          <w:sz w:val="28"/>
          <w:szCs w:val="28"/>
        </w:rPr>
        <w:t xml:space="preserve"> мае</w:t>
      </w:r>
      <w:r w:rsidR="0030718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07184">
        <w:rPr>
          <w:i/>
          <w:iCs/>
          <w:color w:val="auto"/>
          <w:sz w:val="28"/>
          <w:szCs w:val="28"/>
        </w:rPr>
        <w:t xml:space="preserve"> – 2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307184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307184">
        <w:rPr>
          <w:b/>
          <w:bCs/>
          <w:color w:val="auto"/>
          <w:sz w:val="28"/>
          <w:szCs w:val="28"/>
        </w:rPr>
        <w:t xml:space="preserve">0 </w:t>
      </w:r>
      <w:r w:rsidR="009C0E57" w:rsidRPr="008222F8">
        <w:rPr>
          <w:b/>
          <w:bCs/>
          <w:color w:val="auto"/>
          <w:sz w:val="28"/>
          <w:szCs w:val="28"/>
        </w:rPr>
        <w:t xml:space="preserve">вопросов </w:t>
      </w:r>
      <w:r w:rsidR="00307184">
        <w:rPr>
          <w:i/>
          <w:iCs/>
          <w:color w:val="auto"/>
          <w:sz w:val="28"/>
          <w:szCs w:val="28"/>
        </w:rPr>
        <w:t>(в апреле 2024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 202</w:t>
      </w:r>
      <w:r w:rsidR="00307184">
        <w:rPr>
          <w:i/>
          <w:iCs/>
          <w:color w:val="auto"/>
          <w:sz w:val="28"/>
          <w:szCs w:val="28"/>
        </w:rPr>
        <w:t>3</w:t>
      </w:r>
      <w:r w:rsidR="00CD23CB">
        <w:rPr>
          <w:i/>
          <w:iCs/>
          <w:color w:val="auto"/>
          <w:sz w:val="28"/>
          <w:szCs w:val="28"/>
        </w:rPr>
        <w:t xml:space="preserve"> года – </w:t>
      </w:r>
      <w:r w:rsidR="00307184">
        <w:rPr>
          <w:i/>
          <w:iCs/>
          <w:color w:val="auto"/>
          <w:sz w:val="28"/>
          <w:szCs w:val="28"/>
        </w:rPr>
        <w:t>2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165101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D625C6">
        <w:rPr>
          <w:sz w:val="28"/>
          <w:szCs w:val="28"/>
        </w:rPr>
        <w:t>1</w:t>
      </w:r>
      <w:r w:rsidRPr="008222F8">
        <w:rPr>
          <w:sz w:val="28"/>
          <w:szCs w:val="28"/>
        </w:rPr>
        <w:t xml:space="preserve"> 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CD23CB">
        <w:rPr>
          <w:i/>
          <w:iCs/>
          <w:color w:val="auto"/>
          <w:sz w:val="28"/>
          <w:szCs w:val="28"/>
        </w:rPr>
        <w:t>(в апреле 202</w:t>
      </w:r>
      <w:r w:rsidR="00307184">
        <w:rPr>
          <w:i/>
          <w:iCs/>
          <w:color w:val="auto"/>
          <w:sz w:val="28"/>
          <w:szCs w:val="28"/>
        </w:rPr>
        <w:t>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 202</w:t>
      </w:r>
      <w:r w:rsidR="00307184">
        <w:rPr>
          <w:i/>
          <w:iCs/>
          <w:color w:val="auto"/>
          <w:sz w:val="28"/>
          <w:szCs w:val="28"/>
        </w:rPr>
        <w:t>3</w:t>
      </w:r>
      <w:r w:rsidR="00CD23CB">
        <w:rPr>
          <w:i/>
          <w:iCs/>
          <w:color w:val="auto"/>
          <w:sz w:val="28"/>
          <w:szCs w:val="28"/>
        </w:rPr>
        <w:t xml:space="preserve"> года – </w:t>
      </w:r>
      <w:r w:rsidR="00D625C6">
        <w:rPr>
          <w:i/>
          <w:iCs/>
          <w:color w:val="auto"/>
          <w:sz w:val="28"/>
          <w:szCs w:val="28"/>
        </w:rPr>
        <w:t>1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0718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</w:t>
      </w:r>
      <w:r w:rsidR="00D625C6">
        <w:rPr>
          <w:sz w:val="28"/>
          <w:szCs w:val="28"/>
        </w:rPr>
        <w:t>1</w:t>
      </w:r>
      <w:bookmarkStart w:id="1" w:name="_GoBack"/>
      <w:bookmarkEnd w:id="1"/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апреле 2024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 202</w:t>
      </w:r>
      <w:r>
        <w:rPr>
          <w:i/>
          <w:iCs/>
          <w:color w:val="auto"/>
          <w:sz w:val="28"/>
          <w:szCs w:val="28"/>
        </w:rPr>
        <w:t xml:space="preserve">3 года – </w:t>
      </w:r>
      <w:r w:rsidR="00D625C6">
        <w:rPr>
          <w:i/>
          <w:iCs/>
          <w:color w:val="auto"/>
          <w:sz w:val="28"/>
          <w:szCs w:val="28"/>
        </w:rPr>
        <w:t>1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07184">
        <w:rPr>
          <w:i/>
          <w:iCs/>
          <w:color w:val="auto"/>
          <w:sz w:val="28"/>
          <w:szCs w:val="28"/>
        </w:rPr>
        <w:t>(в апреле 2024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</w:t>
      </w:r>
      <w:r w:rsidR="0030718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07184">
        <w:rPr>
          <w:i/>
          <w:iCs/>
          <w:color w:val="auto"/>
          <w:sz w:val="28"/>
          <w:szCs w:val="28"/>
        </w:rPr>
        <w:t>(в апреле 2024</w:t>
      </w:r>
      <w:r w:rsidR="00BA4A3E">
        <w:rPr>
          <w:i/>
          <w:iCs/>
          <w:color w:val="auto"/>
          <w:sz w:val="28"/>
          <w:szCs w:val="28"/>
        </w:rPr>
        <w:t xml:space="preserve"> года – 0 (0%), в мае</w:t>
      </w:r>
      <w:r w:rsidR="0030718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307184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165101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</w:t>
      </w:r>
      <w:r w:rsidR="0030718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, в мае</w:t>
      </w:r>
      <w:r w:rsidR="0030718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BA4A3E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апрелем</w:t>
      </w:r>
      <w:r w:rsidR="00B80162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маем</w:t>
      </w:r>
      <w:r w:rsidR="00B80162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мае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мае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По сравнению с апрелем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2433F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маем</w:t>
      </w:r>
      <w:r w:rsidR="0002433F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33F"/>
    <w:rsid w:val="0002492A"/>
    <w:rsid w:val="000269E3"/>
    <w:rsid w:val="00026EB7"/>
    <w:rsid w:val="00030464"/>
    <w:rsid w:val="00033240"/>
    <w:rsid w:val="00040AED"/>
    <w:rsid w:val="000450E2"/>
    <w:rsid w:val="000518E9"/>
    <w:rsid w:val="000544E2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E7B6A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10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07184"/>
    <w:rsid w:val="00320F3E"/>
    <w:rsid w:val="0032341A"/>
    <w:rsid w:val="00337716"/>
    <w:rsid w:val="0034038D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920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80162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5C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0CC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мае 2024 года в сравнении с апрелем 2024 года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мае 2024 года в сравнении с апрелем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2024 года в сравнении апрелем</a:t>
            </a:r>
            <a:r>
              <a:rPr lang="ru-RU" sz="1000" b="1" baseline="0"/>
              <a:t> 2024 года и маем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2024 года в сравнении с апрелем</a:t>
            </a:r>
            <a:r>
              <a:rPr lang="ru-RU" sz="1000" b="1" baseline="0"/>
              <a:t> 2024 года и маем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DD80-98B3-40AE-BFB7-6FB61D0F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2024-08-30T04:56:00Z</dcterms:created>
  <dcterms:modified xsi:type="dcterms:W3CDTF">2024-08-30T06:05:00Z</dcterms:modified>
</cp:coreProperties>
</file>